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Pr="00673D1A" w:rsidRDefault="006D7E32" w:rsidP="00673D1A">
      <w:pPr>
        <w:spacing w:after="0" w:line="240" w:lineRule="auto"/>
        <w:ind w:left="851"/>
        <w:jc w:val="center"/>
        <w:rPr>
          <w:rFonts w:ascii="Times New Roman" w:hAnsi="Times New Roman"/>
          <w:b/>
          <w:bCs/>
        </w:rPr>
      </w:pPr>
      <w:r w:rsidRPr="00673D1A">
        <w:rPr>
          <w:rFonts w:ascii="Times New Roman" w:hAnsi="Times New Roman"/>
          <w:b/>
          <w:bCs/>
        </w:rPr>
        <w:t>Министерство сельского хозяйства российской федерации</w:t>
      </w:r>
    </w:p>
    <w:p w:rsidR="006D7E32" w:rsidRPr="00673D1A" w:rsidRDefault="006D7E32" w:rsidP="00673D1A">
      <w:pPr>
        <w:spacing w:after="0" w:line="240" w:lineRule="auto"/>
        <w:ind w:left="851"/>
        <w:jc w:val="center"/>
        <w:rPr>
          <w:rFonts w:ascii="Times New Roman" w:hAnsi="Times New Roman"/>
          <w:b/>
          <w:bCs/>
        </w:rPr>
      </w:pPr>
      <w:r w:rsidRPr="00673D1A">
        <w:rPr>
          <w:rFonts w:ascii="Times New Roman" w:hAnsi="Times New Roman"/>
          <w:b/>
          <w:bCs/>
        </w:rPr>
        <w:t xml:space="preserve"> «Адамовский сельскохозяйственный техникум»</w:t>
      </w:r>
    </w:p>
    <w:p w:rsidR="006D7E32" w:rsidRPr="00673D1A" w:rsidRDefault="006D7E32" w:rsidP="00673D1A">
      <w:pPr>
        <w:spacing w:after="0" w:line="240" w:lineRule="auto"/>
        <w:ind w:left="851"/>
        <w:jc w:val="center"/>
        <w:rPr>
          <w:rFonts w:ascii="Times New Roman" w:hAnsi="Times New Roman"/>
        </w:rPr>
      </w:pPr>
      <w:r w:rsidRPr="00673D1A">
        <w:rPr>
          <w:rFonts w:ascii="Times New Roman" w:hAnsi="Times New Roman"/>
        </w:rPr>
        <w:t>Филиал ФГБОУ ВПО</w:t>
      </w:r>
    </w:p>
    <w:p w:rsidR="006D7E32" w:rsidRPr="00673D1A" w:rsidRDefault="006D7E32" w:rsidP="00673D1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73D1A">
        <w:rPr>
          <w:rFonts w:ascii="Times New Roman" w:hAnsi="Times New Roman"/>
          <w:b/>
          <w:bCs/>
        </w:rPr>
        <w:t xml:space="preserve">Оренбургского Государственного Аграрного Университета  </w:t>
      </w:r>
    </w:p>
    <w:p w:rsidR="006D7E32" w:rsidRPr="00AF5F6C" w:rsidRDefault="006D7E32" w:rsidP="00673D1A">
      <w:pPr>
        <w:jc w:val="center"/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УТВЕРЖДАЮ</w:t>
      </w:r>
    </w:p>
    <w:p w:rsidR="006D7E32" w:rsidRDefault="006D7E32" w:rsidP="0007761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Председатель учебно-методической </w:t>
      </w:r>
    </w:p>
    <w:p w:rsidR="006D7E32" w:rsidRDefault="006D7E32" w:rsidP="0007761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комиссии филиала_________________В.А.Слободяник</w:t>
      </w:r>
    </w:p>
    <w:p w:rsidR="006D7E32" w:rsidRDefault="006D7E32" w:rsidP="0007761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«________»___________________2014 г</w:t>
      </w:r>
    </w:p>
    <w:p w:rsidR="006D7E32" w:rsidRDefault="006D7E32" w:rsidP="0007761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Pr="00077616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36"/>
          <w:szCs w:val="36"/>
        </w:rPr>
      </w:pPr>
    </w:p>
    <w:p w:rsidR="006D7E32" w:rsidRPr="00077616" w:rsidRDefault="006D7E32" w:rsidP="002D4C4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77616">
        <w:rPr>
          <w:rFonts w:ascii="Times New Roman" w:hAnsi="Times New Roman"/>
          <w:b/>
          <w:bCs/>
          <w:sz w:val="36"/>
          <w:szCs w:val="36"/>
          <w:lang w:eastAsia="ru-RU"/>
        </w:rPr>
        <w:t>Методические указания</w:t>
      </w:r>
    </w:p>
    <w:p w:rsidR="006D7E32" w:rsidRPr="00C27933" w:rsidRDefault="006D7E32" w:rsidP="002D4C4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Pr="00C27933" w:rsidRDefault="006D7E32" w:rsidP="002D4C4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ВЫПОЛНЕНИЮ 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ЫПУСКНОЙ КВАЛИФИКАЦИОННОЙ РАБОТЫ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D7E32" w:rsidRPr="00C27933" w:rsidRDefault="006D7E32" w:rsidP="002D4C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E32" w:rsidRPr="00077616" w:rsidRDefault="006D7E32" w:rsidP="002D4C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>Специальность 35.02.05  Агрономия</w:t>
      </w: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2014 </w:t>
      </w: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Методические указания по выполнению выпускной квалификационной работы для студентов специальности 35.02.05. Агрономия. В методических указаниях даны структура выпускной квалификационной работы, краткое содержание каждого раздела, правила оформления с учетом стандартов и инструкций.</w:t>
      </w: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Составила:  Чуманова Г.Я. преподаватель специальных дисциплин Адамовского сельскохозяйственного техникума.</w:t>
      </w: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Методические указания рассмотрены и одобрены на заседании  цикловой комиссии технических и агрономических дисциплин</w:t>
      </w: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Протокол № _______ от «____» _____________2014 г</w:t>
      </w: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Председатель ПЦК _____________________________Б.С.Баймухамбетов</w:t>
      </w: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FC5616">
      <w:pPr>
        <w:shd w:val="clear" w:color="auto" w:fill="FFFFFF"/>
      </w:pPr>
    </w:p>
    <w:p w:rsidR="006D7E32" w:rsidRPr="00FC5616" w:rsidRDefault="006D7E32" w:rsidP="00FC5616">
      <w:pPr>
        <w:shd w:val="clear" w:color="auto" w:fill="FFFFFF"/>
        <w:rPr>
          <w:rFonts w:ascii="Times New Roman" w:hAnsi="Times New Roman"/>
        </w:rPr>
      </w:pPr>
      <w:r w:rsidRPr="00FC5616">
        <w:rPr>
          <w:rFonts w:ascii="Times New Roman" w:hAnsi="Times New Roman"/>
        </w:rPr>
        <w:t>Программа рассмотрена и одобрена на заседании учебно-методической комиссии филиала</w:t>
      </w:r>
    </w:p>
    <w:p w:rsidR="006D7E32" w:rsidRPr="00FC5616" w:rsidRDefault="006D7E32" w:rsidP="00FC5616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Протокол № ____</w:t>
      </w:r>
      <w:r w:rsidRPr="00FC561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от « ___ »   ______________</w:t>
      </w:r>
      <w:r w:rsidRPr="00FC5616">
        <w:rPr>
          <w:rFonts w:ascii="Times New Roman" w:hAnsi="Times New Roman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FC5616">
          <w:rPr>
            <w:rFonts w:ascii="Times New Roman" w:hAnsi="Times New Roman"/>
          </w:rPr>
          <w:t>2014 г</w:t>
        </w:r>
      </w:smartTag>
      <w:r w:rsidRPr="00FC5616">
        <w:rPr>
          <w:rFonts w:ascii="Times New Roman" w:hAnsi="Times New Roman"/>
        </w:rPr>
        <w:t>.</w:t>
      </w:r>
    </w:p>
    <w:p w:rsidR="006D7E32" w:rsidRPr="00FC5616" w:rsidRDefault="006D7E32" w:rsidP="00FC5616">
      <w:pPr>
        <w:shd w:val="clear" w:color="auto" w:fill="FFFFFF"/>
        <w:rPr>
          <w:rFonts w:ascii="Times New Roman" w:hAnsi="Times New Roman"/>
        </w:rPr>
      </w:pPr>
      <w:r w:rsidRPr="00FC5616">
        <w:rPr>
          <w:rFonts w:ascii="Times New Roman" w:hAnsi="Times New Roman"/>
        </w:rPr>
        <w:t>Зав.методическим кабинетом ___________________________ Л.В. Юрченкова</w:t>
      </w:r>
    </w:p>
    <w:p w:rsidR="006D7E32" w:rsidRPr="00FC5616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FC5616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Pr="002D4C46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32"/>
          <w:szCs w:val="24"/>
        </w:rPr>
      </w:pPr>
      <w:r w:rsidRPr="002D4C46">
        <w:rPr>
          <w:rFonts w:ascii="Times New Roman" w:hAnsi="Times New Roman"/>
          <w:b/>
          <w:color w:val="000000"/>
          <w:spacing w:val="-6"/>
          <w:sz w:val="32"/>
          <w:szCs w:val="24"/>
        </w:rPr>
        <w:t>Содержание</w:t>
      </w: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770A06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Общие положения……………………………………………………………………..4</w:t>
      </w:r>
    </w:p>
    <w:p w:rsidR="006D7E32" w:rsidRDefault="006D7E32" w:rsidP="00770A06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Организация разработки тематики и выполнения выпускных квалификационных работ…………………………………………………………………………………….5</w:t>
      </w:r>
    </w:p>
    <w:p w:rsidR="006D7E32" w:rsidRDefault="006D7E32" w:rsidP="00770A06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Требования к ВКР</w:t>
      </w:r>
    </w:p>
    <w:p w:rsidR="006D7E32" w:rsidRDefault="006D7E32" w:rsidP="00770A06">
      <w:pPr>
        <w:widowControl w:val="0"/>
        <w:numPr>
          <w:ilvl w:val="1"/>
          <w:numId w:val="41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Общие требования…………………………………………………………………….7</w:t>
      </w:r>
    </w:p>
    <w:p w:rsidR="006D7E32" w:rsidRDefault="006D7E32" w:rsidP="00770A06">
      <w:pPr>
        <w:widowControl w:val="0"/>
        <w:numPr>
          <w:ilvl w:val="1"/>
          <w:numId w:val="41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Требования к структурным элементам ВКР………………………………………….8</w:t>
      </w:r>
    </w:p>
    <w:p w:rsidR="006D7E32" w:rsidRDefault="006D7E32" w:rsidP="00770A06">
      <w:pPr>
        <w:widowControl w:val="0"/>
        <w:numPr>
          <w:ilvl w:val="1"/>
          <w:numId w:val="41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Требования к оформлению работы……………………………………………………9</w:t>
      </w:r>
    </w:p>
    <w:p w:rsidR="006D7E32" w:rsidRDefault="006D7E32" w:rsidP="00770A06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Рецензирование выпускных квалификационных работ…………………………….....10</w:t>
      </w:r>
    </w:p>
    <w:p w:rsidR="006D7E32" w:rsidRDefault="006D7E32" w:rsidP="00770A06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Подготовка к защите выпускной квалификационной работы…………………………9</w:t>
      </w:r>
    </w:p>
    <w:p w:rsidR="006D7E32" w:rsidRDefault="006D7E32" w:rsidP="00770A06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Защита выпускных квалификационных работ………………………………………. 11</w:t>
      </w:r>
    </w:p>
    <w:p w:rsidR="006D7E32" w:rsidRDefault="006D7E32" w:rsidP="00770A06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Хранение выпускных квалификационных работ……………………………………...12</w:t>
      </w:r>
    </w:p>
    <w:p w:rsidR="006D7E32" w:rsidRDefault="006D7E32" w:rsidP="00770A0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Приложение 1………………………………………………………………………………13</w:t>
      </w:r>
    </w:p>
    <w:p w:rsidR="006D7E32" w:rsidRDefault="006D7E32" w:rsidP="00021652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Приложение 2………………………………………………………………………………14</w:t>
      </w:r>
    </w:p>
    <w:p w:rsidR="006D7E32" w:rsidRDefault="006D7E32" w:rsidP="00770A0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Приложение 3……………………………………………………………………………….16</w:t>
      </w:r>
    </w:p>
    <w:p w:rsidR="006D7E32" w:rsidRDefault="006D7E32" w:rsidP="00770A0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Приложение 4……………………………………………………………………………….17</w:t>
      </w:r>
    </w:p>
    <w:p w:rsidR="006D7E32" w:rsidRDefault="006D7E32" w:rsidP="00770A0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Приложение 5……………………………………………………………………………….19</w:t>
      </w:r>
    </w:p>
    <w:p w:rsidR="006D7E32" w:rsidRDefault="006D7E32" w:rsidP="00770A0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Приложение 6……………………………………………………………………………….20</w:t>
      </w:r>
    </w:p>
    <w:p w:rsidR="006D7E32" w:rsidRDefault="006D7E32" w:rsidP="00770A0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Приложение 7……………………………………………………………………………….22</w:t>
      </w:r>
    </w:p>
    <w:p w:rsidR="006D7E32" w:rsidRDefault="006D7E32" w:rsidP="00770A0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Приложение 8……………………………………………………………………………….24</w:t>
      </w:r>
    </w:p>
    <w:p w:rsidR="006D7E32" w:rsidRDefault="006D7E32" w:rsidP="00770A0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Приложение 9……………………………………………………………………………….25</w:t>
      </w:r>
    </w:p>
    <w:p w:rsidR="006D7E32" w:rsidRDefault="006D7E32" w:rsidP="00770A0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6D7E32" w:rsidRDefault="006D7E32" w:rsidP="00C61228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D7E32" w:rsidRPr="00C27933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077616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Default="006D7E32" w:rsidP="002D4C46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Pr="00C27933" w:rsidRDefault="006D7E32" w:rsidP="002D4C46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Pr="00C27933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6D7E32" w:rsidRPr="00C27933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ВЫПУСКНОЙ КВАЛИФИКАЦИОННОЙ РАБОТЕ </w:t>
      </w:r>
    </w:p>
    <w:p w:rsidR="006D7E32" w:rsidRPr="00C27933" w:rsidRDefault="006D7E32" w:rsidP="009C08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E32" w:rsidRDefault="006D7E32" w:rsidP="009C08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E32" w:rsidRDefault="006D7E32" w:rsidP="009C08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D7E32" w:rsidRPr="00C27933" w:rsidRDefault="006D7E32" w:rsidP="009C08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E32" w:rsidRPr="00C27933" w:rsidRDefault="006D7E32" w:rsidP="000604E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 xml:space="preserve">1.1. </w:t>
      </w:r>
      <w:r w:rsidRPr="00C2793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C2793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 от 29.12.2012 № 273-ФЗ  «Об образовании в Российской Федерации», приказом Минобрнауки России  от 16 августа </w:t>
      </w:r>
      <w:smartTag w:uri="urn:schemas-microsoft-com:office:smarttags" w:element="metricconverter">
        <w:smartTagPr>
          <w:attr w:name="ProductID" w:val="20 мм"/>
        </w:smartTagPr>
        <w:r w:rsidRPr="00C27933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C27933">
        <w:rPr>
          <w:rFonts w:ascii="Times New Roman" w:hAnsi="Times New Roman" w:cs="Times New Roman"/>
          <w:bCs/>
          <w:sz w:val="24"/>
          <w:szCs w:val="24"/>
        </w:rPr>
        <w:t xml:space="preserve">. N 968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 июля </w:t>
      </w:r>
      <w:smartTag w:uri="urn:schemas-microsoft-com:office:smarttags" w:element="metricconverter">
        <w:smartTagPr>
          <w:attr w:name="ProductID" w:val="20 мм"/>
        </w:smartTagPr>
        <w:r w:rsidRPr="00C27933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C27933">
        <w:rPr>
          <w:rFonts w:ascii="Times New Roman" w:hAnsi="Times New Roman"/>
          <w:sz w:val="24"/>
          <w:szCs w:val="24"/>
          <w:lang w:eastAsia="ru-RU"/>
        </w:rPr>
        <w:t xml:space="preserve">. № 543, Приказом </w:t>
      </w:r>
      <w:r w:rsidRPr="00C27933">
        <w:rPr>
          <w:rFonts w:ascii="Times New Roman" w:hAnsi="Times New Roman"/>
          <w:bCs/>
          <w:sz w:val="24"/>
          <w:szCs w:val="24"/>
        </w:rPr>
        <w:t xml:space="preserve">Минобрнауки России от 14 июня </w:t>
      </w:r>
      <w:smartTag w:uri="urn:schemas-microsoft-com:office:smarttags" w:element="metricconverter">
        <w:smartTagPr>
          <w:attr w:name="ProductID" w:val="20 мм"/>
        </w:smartTagPr>
        <w:r w:rsidRPr="00C27933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C27933">
        <w:rPr>
          <w:rFonts w:ascii="Times New Roman" w:hAnsi="Times New Roman"/>
          <w:bCs/>
          <w:sz w:val="24"/>
          <w:szCs w:val="24"/>
        </w:rPr>
        <w:t>. №464  «Об утверждении порядка организации и осуществления образовательной деятельности по образовательным программам среднего профессионального образ</w:t>
      </w:r>
      <w:r>
        <w:rPr>
          <w:rFonts w:ascii="Times New Roman" w:hAnsi="Times New Roman"/>
          <w:bCs/>
          <w:sz w:val="24"/>
          <w:szCs w:val="24"/>
        </w:rPr>
        <w:t>ования».</w:t>
      </w:r>
    </w:p>
    <w:p w:rsidR="006D7E32" w:rsidRPr="009B553C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</w:rPr>
        <w:t xml:space="preserve">1.2. Выпускная квалификационная работа </w:t>
      </w:r>
      <w:r>
        <w:rPr>
          <w:rFonts w:ascii="Times New Roman" w:hAnsi="Times New Roman"/>
          <w:sz w:val="24"/>
          <w:szCs w:val="24"/>
          <w:lang w:eastAsia="ru-RU"/>
        </w:rPr>
        <w:t xml:space="preserve">выпускников  образовательного 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учреждения  среднего профес</w:t>
      </w:r>
      <w:r>
        <w:rPr>
          <w:rFonts w:ascii="Times New Roman" w:hAnsi="Times New Roman"/>
          <w:sz w:val="24"/>
          <w:szCs w:val="24"/>
          <w:lang w:eastAsia="ru-RU"/>
        </w:rPr>
        <w:t>сионального образования « Адамовский сельскохозяйственный техникум» -филиал ФГБОУ ВПО Оренбургский государственный аграрный университет (далее - Техникум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9B553C">
        <w:rPr>
          <w:rFonts w:ascii="Times New Roman" w:hAnsi="Times New Roman"/>
          <w:sz w:val="24"/>
          <w:szCs w:val="24"/>
          <w:lang w:eastAsia="ru-RU"/>
        </w:rPr>
        <w:t>ф</w:t>
      </w:r>
      <w:r w:rsidRPr="009B553C">
        <w:rPr>
          <w:rFonts w:ascii="Times New Roman" w:hAnsi="Times New Roman"/>
          <w:sz w:val="24"/>
          <w:szCs w:val="24"/>
        </w:rPr>
        <w:t>ормой государственной итоговой</w:t>
      </w:r>
      <w:r>
        <w:rPr>
          <w:rFonts w:ascii="Times New Roman" w:hAnsi="Times New Roman"/>
          <w:sz w:val="24"/>
          <w:szCs w:val="24"/>
        </w:rPr>
        <w:t xml:space="preserve"> аттестации выпускников техникума</w:t>
      </w:r>
      <w:r w:rsidRPr="009B553C">
        <w:rPr>
          <w:rFonts w:ascii="Times New Roman" w:hAnsi="Times New Roman"/>
          <w:sz w:val="24"/>
          <w:szCs w:val="24"/>
        </w:rPr>
        <w:t>.</w:t>
      </w:r>
    </w:p>
    <w:p w:rsidR="006D7E32" w:rsidRPr="00C27933" w:rsidRDefault="006D7E32" w:rsidP="00017E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1.3. Выпускная квалификационная работа способствует систематизации и закреплению знаний, умений выпускника и овладению общими и профессиональными компетенциями, установленными ФГОС СПО по специальностям,  а также выяснению уровня подготовки выпускника к самостоятельной работе.</w:t>
      </w:r>
    </w:p>
    <w:p w:rsidR="006D7E32" w:rsidRPr="00C27933" w:rsidRDefault="006D7E32" w:rsidP="0043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1.4. Защита выпускной квалификационной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– ФГОС СПО)</w:t>
      </w:r>
      <w:r w:rsidRPr="00C27933">
        <w:rPr>
          <w:rFonts w:ascii="Times New Roman" w:hAnsi="Times New Roman"/>
          <w:sz w:val="24"/>
          <w:szCs w:val="24"/>
        </w:rPr>
        <w:t>.</w:t>
      </w:r>
    </w:p>
    <w:p w:rsidR="006D7E32" w:rsidRPr="00C27933" w:rsidRDefault="006D7E32" w:rsidP="0043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1.5. Выпускная квалификационная работа выполняется в форме дипломного проекта или дипломной работы по темам, имеющим профессиональную направленность.</w:t>
      </w:r>
    </w:p>
    <w:p w:rsidR="006D7E32" w:rsidRPr="00C27933" w:rsidRDefault="006D7E32" w:rsidP="0043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C27933">
        <w:rPr>
          <w:rFonts w:ascii="Times New Roman" w:hAnsi="Times New Roman"/>
          <w:sz w:val="24"/>
          <w:szCs w:val="24"/>
        </w:rPr>
        <w:t>. Выпускные квалификационные работы выполняются в срок, регламентированный ФГОС СПО и учебным планом.</w:t>
      </w:r>
    </w:p>
    <w:p w:rsidR="006D7E32" w:rsidRPr="00C27933" w:rsidRDefault="006D7E32" w:rsidP="0043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C27933">
        <w:rPr>
          <w:rFonts w:ascii="Times New Roman" w:hAnsi="Times New Roman"/>
          <w:sz w:val="24"/>
          <w:szCs w:val="24"/>
        </w:rPr>
        <w:t>. Выпускные квалификационные работы подлежат обязательному рецензированию.</w:t>
      </w:r>
    </w:p>
    <w:p w:rsidR="006D7E32" w:rsidRPr="00C27933" w:rsidRDefault="006D7E32" w:rsidP="004358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27933">
        <w:rPr>
          <w:rFonts w:ascii="Times New Roman" w:hAnsi="Times New Roman"/>
          <w:sz w:val="24"/>
          <w:szCs w:val="24"/>
          <w:lang w:eastAsia="ru-RU"/>
        </w:rPr>
        <w:t>. Выпускная квалификационная работа должна иметь актуальность, новизну и практическую значимость и может выполняться по предложениям работодателей.</w:t>
      </w:r>
    </w:p>
    <w:p w:rsidR="006D7E32" w:rsidRPr="00C27933" w:rsidRDefault="006D7E32" w:rsidP="004358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27933">
        <w:rPr>
          <w:rFonts w:ascii="Times New Roman" w:hAnsi="Times New Roman" w:cs="Times New Roman"/>
          <w:sz w:val="24"/>
          <w:szCs w:val="24"/>
        </w:rPr>
        <w:t>. Для подготовки выпускной квалификационной работы студенту назначается руководитель и, при необходимости, консультанты.</w:t>
      </w:r>
    </w:p>
    <w:p w:rsidR="006D7E32" w:rsidRPr="00C27933" w:rsidRDefault="006D7E32" w:rsidP="00F335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7933">
        <w:rPr>
          <w:rFonts w:ascii="Times New Roman" w:hAnsi="Times New Roman" w:cs="Times New Roman"/>
          <w:sz w:val="24"/>
          <w:szCs w:val="24"/>
        </w:rPr>
        <w:t xml:space="preserve">. Программа государственной итоговой аттестации, требования к выпускным квалификационным работам, а также критерии оценки знаний разрабатываются цикловыми методическими комиссиями, </w:t>
      </w:r>
      <w:r>
        <w:rPr>
          <w:rFonts w:ascii="Times New Roman" w:hAnsi="Times New Roman" w:cs="Times New Roman"/>
          <w:sz w:val="24"/>
          <w:szCs w:val="24"/>
        </w:rPr>
        <w:t>утверждаются директором техникума</w:t>
      </w:r>
      <w:r w:rsidRPr="00C27933">
        <w:rPr>
          <w:rFonts w:ascii="Times New Roman" w:hAnsi="Times New Roman" w:cs="Times New Roman"/>
          <w:sz w:val="24"/>
          <w:szCs w:val="24"/>
        </w:rPr>
        <w:t xml:space="preserve"> после их обсужде</w:t>
      </w:r>
      <w:r>
        <w:rPr>
          <w:rFonts w:ascii="Times New Roman" w:hAnsi="Times New Roman" w:cs="Times New Roman"/>
          <w:sz w:val="24"/>
          <w:szCs w:val="24"/>
        </w:rPr>
        <w:t>ния на заседании совета техникума</w:t>
      </w:r>
      <w:r w:rsidRPr="00C27933">
        <w:rPr>
          <w:rFonts w:ascii="Times New Roman" w:hAnsi="Times New Roman" w:cs="Times New Roman"/>
          <w:sz w:val="24"/>
          <w:szCs w:val="24"/>
        </w:rPr>
        <w:t xml:space="preserve"> с участием председателей государственных экзаменационных комиссий.</w:t>
      </w:r>
    </w:p>
    <w:p w:rsidR="006D7E32" w:rsidRPr="00C27933" w:rsidRDefault="006D7E32" w:rsidP="00F3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</w:t>
      </w:r>
      <w:r>
        <w:rPr>
          <w:rFonts w:ascii="Times New Roman" w:hAnsi="Times New Roman" w:cs="Times New Roman"/>
          <w:sz w:val="24"/>
          <w:szCs w:val="24"/>
        </w:rPr>
        <w:t>и знаний, утвержденные техникумом</w:t>
      </w:r>
      <w:r w:rsidRPr="00C27933">
        <w:rPr>
          <w:rFonts w:ascii="Times New Roman" w:hAnsi="Times New Roman" w:cs="Times New Roman"/>
          <w:sz w:val="24"/>
          <w:szCs w:val="24"/>
        </w:rPr>
        <w:t>, доводятся до сведения студентов не позднее чем за шесть месяцев до начала государственной итоговой аттестации.</w:t>
      </w: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1.11</w:t>
      </w:r>
      <w:r w:rsidRPr="00C27933">
        <w:rPr>
          <w:rFonts w:ascii="Times New Roman" w:hAnsi="Times New Roman"/>
          <w:sz w:val="24"/>
          <w:szCs w:val="24"/>
          <w:lang w:eastAsia="ru-RU"/>
        </w:rPr>
        <w:t>. Период выполнения ВКР состоит из нескольких этапов:</w:t>
      </w: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выбор и закрепление объекта преддипломной практики;</w:t>
      </w:r>
    </w:p>
    <w:p w:rsidR="006D7E32" w:rsidRPr="00C27933" w:rsidRDefault="006D7E32" w:rsidP="00673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выбор и закрепление темы ВКР;</w:t>
      </w: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разработка и утверждение задания на ВКР;</w:t>
      </w: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сбор материала для ВКР на объекте практики;</w:t>
      </w: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защита отчета по преддипломной практике;</w:t>
      </w: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написание и оформление ВКР;</w:t>
      </w: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рецензирование ВКР;</w:t>
      </w:r>
    </w:p>
    <w:p w:rsidR="006D7E32" w:rsidRPr="00C27933" w:rsidRDefault="006D7E32" w:rsidP="009C089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- защита ВКР на заседании Государственной </w:t>
      </w:r>
      <w:r w:rsidRPr="00C27933">
        <w:rPr>
          <w:rFonts w:ascii="Times New Roman" w:hAnsi="Times New Roman"/>
          <w:sz w:val="24"/>
          <w:szCs w:val="24"/>
        </w:rPr>
        <w:t>экзаменационной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комиссии.</w:t>
      </w: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7933">
        <w:rPr>
          <w:rFonts w:ascii="Times New Roman" w:hAnsi="Times New Roman"/>
          <w:b/>
          <w:sz w:val="24"/>
          <w:szCs w:val="24"/>
        </w:rPr>
        <w:t xml:space="preserve">2. Организация разработки тематики и выполнения </w:t>
      </w: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7933">
        <w:rPr>
          <w:rFonts w:ascii="Times New Roman" w:hAnsi="Times New Roman"/>
          <w:b/>
          <w:sz w:val="24"/>
          <w:szCs w:val="24"/>
        </w:rPr>
        <w:t>выпускных квалификационных работ</w:t>
      </w:r>
    </w:p>
    <w:p w:rsidR="006D7E32" w:rsidRPr="00C27933" w:rsidRDefault="006D7E32" w:rsidP="009C08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2.1. Темы выпускных квалификационных работ разрабат</w:t>
      </w:r>
      <w:r>
        <w:rPr>
          <w:rFonts w:ascii="Times New Roman" w:hAnsi="Times New Roman"/>
          <w:sz w:val="24"/>
          <w:szCs w:val="24"/>
        </w:rPr>
        <w:t>ываются преподавателями техникума</w:t>
      </w:r>
      <w:r w:rsidRPr="00C27933">
        <w:rPr>
          <w:rFonts w:ascii="Times New Roman" w:hAnsi="Times New Roman"/>
          <w:sz w:val="24"/>
          <w:szCs w:val="24"/>
        </w:rPr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6D7E32" w:rsidRPr="00C27933" w:rsidRDefault="006D7E32" w:rsidP="00673A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2.2. Темы выпускных квалификационных работ рассматриваются соответствующими цикловыми методическими комиссиями.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2.3. 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выпускной квалификационной работы, то есть основой выпускной квалификационной работы студента могут быть те курсовые работы, которые были выполнены студен</w:t>
      </w:r>
      <w:r>
        <w:rPr>
          <w:rFonts w:ascii="Times New Roman" w:hAnsi="Times New Roman"/>
          <w:sz w:val="24"/>
          <w:szCs w:val="24"/>
          <w:lang w:eastAsia="ru-RU"/>
        </w:rPr>
        <w:t>том за время обучения в техникуме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2.4. Закрепление тем выпускных квалификационных работ (с указанием руководителей, консультантов  и сроков выполнения) за студентами оформля</w:t>
      </w:r>
      <w:r>
        <w:rPr>
          <w:rFonts w:ascii="Times New Roman" w:hAnsi="Times New Roman"/>
          <w:sz w:val="24"/>
          <w:szCs w:val="24"/>
        </w:rPr>
        <w:t>ется приказом директора техникума</w:t>
      </w:r>
      <w:r w:rsidRPr="00C27933">
        <w:rPr>
          <w:rFonts w:ascii="Times New Roman" w:hAnsi="Times New Roman"/>
          <w:sz w:val="24"/>
          <w:szCs w:val="24"/>
        </w:rPr>
        <w:t>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2.5. По утвержденным темам руководители выпускных квалификационных работ разрабатывают индивидуальные задания для каждого студента.</w:t>
      </w:r>
    </w:p>
    <w:p w:rsidR="006D7E32" w:rsidRPr="00C27933" w:rsidRDefault="006D7E32" w:rsidP="00DF6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2.6. Задания на выпускную квалификационную работу рассматриваются цикловыми методическими комиссиями, подписываются руководителем работы и утверждаются заместителем директора по учебной работе.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2.7. Задания на выпускную квалификационную работу выдаются студенту не позднее, чем за две недели до начала производственной (преддипломной) практики.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2.8. 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6D7E32" w:rsidRPr="00C27933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2.9. Общее руководство и контроль за ходом выполнения выпускных квалификационных работ осуществляет заместитель директора по учебной работе.  Промежуточный контроль возлагается на председателей цикловых методических комиссий.</w:t>
      </w:r>
    </w:p>
    <w:p w:rsidR="006D7E32" w:rsidRPr="00C27933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2.10. Научный руководитель ВКР выполняет следующие функции:</w:t>
      </w:r>
    </w:p>
    <w:p w:rsidR="006D7E32" w:rsidRPr="00C27933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формулирует задание на ВКР, составляет график ее выполнения;</w:t>
      </w:r>
    </w:p>
    <w:p w:rsidR="006D7E32" w:rsidRPr="00C27933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оказывает студенту консультативную помощь в организации и последовательности выполнения работы,</w:t>
      </w:r>
    </w:p>
    <w:p w:rsidR="006D7E32" w:rsidRPr="00C27933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контролирует ход выполнения ВКР;</w:t>
      </w:r>
    </w:p>
    <w:p w:rsidR="006D7E32" w:rsidRPr="00C27933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консультирует студента по выбору литературы, методов исследования по теме ВКР;</w:t>
      </w:r>
    </w:p>
    <w:p w:rsidR="006D7E32" w:rsidRPr="00C27933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 случае экспериментального исследования помогает его организовать;</w:t>
      </w:r>
    </w:p>
    <w:p w:rsidR="006D7E32" w:rsidRPr="00C27933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дает письменный отзыв о работе студента по подготовке ВКР;</w:t>
      </w:r>
    </w:p>
    <w:p w:rsidR="006D7E32" w:rsidRPr="00C27933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присутствует на защите ВКР (рекомендуется).</w:t>
      </w:r>
    </w:p>
    <w:p w:rsidR="006D7E32" w:rsidRPr="00C27933" w:rsidRDefault="006D7E32" w:rsidP="0001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2.11. Научный руководитель несет ответственность за завершенность проведенного исследования, что подтверждается отзывом и подписью руководителя на титульном листе.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2.12. К каждому руководителю может быть одн</w:t>
      </w:r>
      <w:r>
        <w:rPr>
          <w:rFonts w:ascii="Times New Roman" w:hAnsi="Times New Roman"/>
          <w:sz w:val="24"/>
          <w:szCs w:val="24"/>
          <w:lang w:eastAsia="ru-RU"/>
        </w:rPr>
        <w:t>овременно прикреплено не более 5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студентов. На консультации для каждого студента должно быть предусмотрено не более двух часов в неделю.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2.13. Консультант по ВКР выполняет следующие функции: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руководство разработкой индивидуального плана подготовки и выполнения выпускной квалификационной работы в части содержания консультируемого вопроса;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оказание методической помощи студенту в подборе необходимой литературы в части содержания консультируемого вопроса;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контроль за ходом выполнения выпускной квалификационной работы в части содержания консультируемого вопроса.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2.14. Рецензент по отношению к ВКР выступает в роли стороннего эксперта. В соответствии с этим его рецензия должна содержать разностороннюю характеристику содержания ВКР. Он дает оценку раскрытия степени актуальности темы работы, соответствие представленного материала заданию на ВКР, уровень выполнения ВКР.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2.15. Студент в процессе подготовки ВКР выполняет следующие функции: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самостоятельно оценивает актуальность и значимость проблемы, связанной с темой ВКР;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совместно с руководителем уточняет задание на ВКР и график ее выполнения;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осуществляет сбор и обработку исходной информации по теме ВКР, изучает и анализирует полученные материалы;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самостоятельно формулирует цель и задачи ВКР;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проводит обоснование темы (проблемы), исследования, разработки в соответствии с заданием на ВКР; даёт профессиональную аргументацию своего варианта решения проблемы;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принимает самостоятельные решения с учетом мнений руководителя и консультантов;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подготавливает сопутствующие средства представления результатов ВКР (презентацию, видеоролики и т. д.);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формулирует логически обоснованные выводы, предложения и рекомендации по внедрению полученных результатов;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готовит доклад для защиты ВКР.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2.16. Студент несет персональную ответственность за: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выполнение календарного плана;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самостоятельность выполнения ВКР;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достоверность представленных данных и результатов;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оформление, структуру и содержание ВКР в соответствии с методическими рекомендациями по выполнению ВКР;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соответствие предоставленных комиссии электронных версий (ВКР, презентационных материалов и доклада) бумажным версиям документов;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исправление недостатков в ВКР, выявленных руководителем и консультантом;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достоверность представленных в информационных источниках ссылок на Интернет;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ресурсы и литературные источники.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2.17. Ответственность студента за сведения (и/или данные), представленные в ВКР, подтверждается его подписью на титульном листе ВКР.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2.18. </w:t>
      </w:r>
      <w:r w:rsidRPr="00C27933">
        <w:rPr>
          <w:rFonts w:ascii="Times New Roman" w:hAnsi="Times New Roman"/>
          <w:sz w:val="24"/>
          <w:szCs w:val="24"/>
          <w:lang w:eastAsia="ru-RU"/>
        </w:rPr>
        <w:t>Кроме основного руководителя могут быть назначены консультанты по отдельным частям (вопросам) выпускной квалификационной работы, оплата работы которых по факту составляет не более 5 академических часов.</w:t>
      </w:r>
    </w:p>
    <w:p w:rsidR="006D7E32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2.19. Закрепление направлений исследований выпускных квалификационных работ (с указанием руководителей и срока выполнения) за студентами оформляется приказом директора образовательного учреждения не позднее первого января последнего года обучения, а утверждение тем ВКР — не позднее первого апреля.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2.20. По выбранному направлению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 В процессе работы по выбранному направлению исследования происходит окончательная формулировка темы ВКР.</w:t>
      </w:r>
    </w:p>
    <w:p w:rsidR="006D7E32" w:rsidRPr="00C27933" w:rsidRDefault="006D7E32" w:rsidP="00C279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2.21. На выполнение и завершение ВКР в соответствии с требованиями ФГОС по специальности отводится 2 недели календарного времени согласно рабочему учебному плану</w:t>
      </w:r>
      <w:r>
        <w:rPr>
          <w:rFonts w:ascii="Times New Roman" w:hAnsi="Times New Roman"/>
          <w:sz w:val="24"/>
          <w:szCs w:val="24"/>
          <w:lang w:eastAsia="ru-RU"/>
        </w:rPr>
        <w:t xml:space="preserve"> техникума. Техникум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имеет право рассредоточить данный объем времени в течение последнего года обучен</w:t>
      </w:r>
      <w:r>
        <w:rPr>
          <w:rFonts w:ascii="Times New Roman" w:hAnsi="Times New Roman"/>
          <w:sz w:val="24"/>
          <w:szCs w:val="24"/>
          <w:lang w:eastAsia="ru-RU"/>
        </w:rPr>
        <w:t>ия по своему усмотрению. Техникум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не имеет права использовать данное время не по назначению.</w:t>
      </w:r>
    </w:p>
    <w:p w:rsidR="006D7E32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 2.22. </w:t>
      </w:r>
      <w:r w:rsidRPr="00C27933">
        <w:rPr>
          <w:rFonts w:ascii="Times New Roman" w:hAnsi="Times New Roman"/>
          <w:sz w:val="24"/>
          <w:szCs w:val="24"/>
        </w:rPr>
        <w:t>По завершении выполнения студентом выпускной квалификационной работы руководитель подписывает ее и вместе с заданием и своим письменным отзывом передает заместителю директора по учебной работе, не позднее, чем за 1 неделю до защиты выпускной квалификационной работы.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7E32" w:rsidRPr="00C27933" w:rsidRDefault="006D7E32" w:rsidP="00673A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7933">
        <w:rPr>
          <w:rFonts w:ascii="Times New Roman" w:hAnsi="Times New Roman"/>
          <w:b/>
          <w:sz w:val="24"/>
          <w:szCs w:val="24"/>
          <w:lang w:eastAsia="ru-RU"/>
        </w:rPr>
        <w:t>3. Требования к ВКР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Общие требования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27933">
        <w:rPr>
          <w:rFonts w:ascii="Times New Roman" w:hAnsi="Times New Roman"/>
          <w:sz w:val="24"/>
          <w:szCs w:val="24"/>
        </w:rPr>
        <w:t>ВКР должна представлять собой самостоятельное законченное исследование в избранной научной области, относящейся к профилю основной специальности, и демонстрировать глубину профессиональных знаний выпускника, готовность к профессиональной деятельности.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 xml:space="preserve">2. </w:t>
      </w:r>
      <w:r w:rsidRPr="00C27933">
        <w:rPr>
          <w:rFonts w:ascii="Times New Roman" w:hAnsi="Times New Roman"/>
          <w:sz w:val="24"/>
          <w:szCs w:val="24"/>
          <w:lang w:eastAsia="ru-RU"/>
        </w:rPr>
        <w:t>К ВКР предъявляются следующие требования: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соответствие названия работы ее содержанию, четкая целевая направленность, актуальность;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логическая последовательность изложения материала, базирующаяся на прочных теоретических знаниях по избранной теме и убедительных аргументах;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корректное изложение материала с учетом принятой научной терминологии;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достоверность полученных результатов и обоснованность выводов;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научный стиль написания;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оформление работы в соответствии с требованиями настоящего положения.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27933">
        <w:rPr>
          <w:rFonts w:ascii="Times New Roman" w:hAnsi="Times New Roman"/>
          <w:sz w:val="24"/>
          <w:szCs w:val="24"/>
          <w:lang w:eastAsia="ru-RU"/>
        </w:rPr>
        <w:t>3. Объем ВКР должен быть достаточным для изложения путей реализации поставленных задач, не перегружен малозначащими деталями и не может влиять на оценку при защите.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27933">
        <w:rPr>
          <w:rFonts w:ascii="Times New Roman" w:hAnsi="Times New Roman"/>
          <w:sz w:val="24"/>
          <w:szCs w:val="24"/>
          <w:lang w:eastAsia="ru-RU"/>
        </w:rPr>
        <w:t>4. ВКР студента колледжа выполняется на базе теоретических знаний и практических навыков, полученных студентом в период обучения. При этом она должна быть преимущественно ориентирована на знания, полученные в процессе изучения дисциплин общепрофессионального цикла и профессиональных модулей, подводить итог теоретического обучения студента и подтверждать его профессиональные компетенции. ВКР может быть как прикладного, так и аналитического характера.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27933">
        <w:rPr>
          <w:rFonts w:ascii="Times New Roman" w:hAnsi="Times New Roman"/>
          <w:sz w:val="24"/>
          <w:szCs w:val="24"/>
          <w:lang w:eastAsia="ru-RU"/>
        </w:rPr>
        <w:t>5. ВКР выполняется на завершающем этапе теоретического обучения, на последнем курсе. Время, отводимое на подготовку работы, определяется уче</w:t>
      </w:r>
      <w:r>
        <w:rPr>
          <w:rFonts w:ascii="Times New Roman" w:hAnsi="Times New Roman"/>
          <w:sz w:val="24"/>
          <w:szCs w:val="24"/>
          <w:lang w:eastAsia="ru-RU"/>
        </w:rPr>
        <w:t>бным планом соответствующей ППССЗ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27933">
        <w:rPr>
          <w:rFonts w:ascii="Times New Roman" w:hAnsi="Times New Roman"/>
          <w:sz w:val="24"/>
          <w:szCs w:val="24"/>
          <w:lang w:eastAsia="ru-RU"/>
        </w:rPr>
        <w:t>6. Рекоменду</w:t>
      </w:r>
      <w:r>
        <w:rPr>
          <w:rFonts w:ascii="Times New Roman" w:hAnsi="Times New Roman"/>
          <w:sz w:val="24"/>
          <w:szCs w:val="24"/>
          <w:lang w:eastAsia="ru-RU"/>
        </w:rPr>
        <w:t>емый объем ВКР студента техникума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(без приложений) – должен составлять не менее 40 страниц печатного текста, но не более 60 страниц.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>7. Содержание выпускной квалификационной работы включает в себя: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7933">
        <w:rPr>
          <w:rFonts w:ascii="Times New Roman" w:hAnsi="Times New Roman"/>
          <w:sz w:val="24"/>
          <w:szCs w:val="24"/>
        </w:rPr>
        <w:t>Введение:</w:t>
      </w:r>
    </w:p>
    <w:p w:rsidR="006D7E32" w:rsidRPr="00C27933" w:rsidRDefault="006D7E32" w:rsidP="00673A5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Актуальность темы</w:t>
      </w:r>
    </w:p>
    <w:p w:rsidR="006D7E32" w:rsidRPr="00C27933" w:rsidRDefault="006D7E32" w:rsidP="00673A5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Цель исследования</w:t>
      </w:r>
    </w:p>
    <w:p w:rsidR="006D7E32" w:rsidRPr="00C27933" w:rsidRDefault="006D7E32" w:rsidP="00673A5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933">
        <w:rPr>
          <w:rFonts w:ascii="Times New Roman" w:hAnsi="Times New Roman"/>
          <w:sz w:val="24"/>
          <w:szCs w:val="24"/>
        </w:rPr>
        <w:t>исследования</w:t>
      </w:r>
    </w:p>
    <w:p w:rsidR="006D7E32" w:rsidRPr="00C27933" w:rsidRDefault="006D7E32" w:rsidP="00673A5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Объект исследования</w:t>
      </w:r>
    </w:p>
    <w:p w:rsidR="006D7E32" w:rsidRPr="00C27933" w:rsidRDefault="006D7E32" w:rsidP="00140BD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Предмет исследования</w:t>
      </w:r>
    </w:p>
    <w:p w:rsidR="006D7E32" w:rsidRPr="00C27933" w:rsidRDefault="006D7E32" w:rsidP="00673A5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Теоретическая и практическая значимость</w:t>
      </w:r>
    </w:p>
    <w:p w:rsidR="006D7E32" w:rsidRDefault="006D7E32" w:rsidP="00673A5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Методы исследования</w:t>
      </w:r>
    </w:p>
    <w:p w:rsidR="006D7E32" w:rsidRPr="00C27933" w:rsidRDefault="006D7E32" w:rsidP="00140BD2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- Теоретическую часть;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- Опытно-экспериментальную (практическую) часть;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- Выводы и рекомендации относительно возможностей применения полученных результатов;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- Заключение; 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- Список используемой литературы;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- Приложения.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>8. В соответствии с ФГОС СПО ВКР может быть представлена в двух формах: дипломная работа и дипломный проект.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>9. Требования к структуре ВКР: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>9.1. По структуре дипломный проект состоит из пояснительной записки и графической части. В пояснительной записке дается теоретическое и расчетное обоснование принятых в проекте решений. В графической части принятое решение представлено в виде чертежей, схем, графиков, диаграмм. Структура и содержание пояснительной записки определяются в зависимости от профиля специальности, темы дипломного проекта.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933">
        <w:rPr>
          <w:rFonts w:ascii="Times New Roman" w:hAnsi="Times New Roman"/>
          <w:sz w:val="24"/>
          <w:szCs w:val="24"/>
        </w:rPr>
        <w:t>В состав дипломного проекта могут входить изделия, изготовленные студентом в соответствии с заданием.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>9.2. По структуре дипломная работа состоит из теоретической, практической и содержащей общие выводы и рекомендации частей.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Третья часть содержит выводы и рекомендации относительно возможностей применения полученных в работе результатов.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933">
        <w:rPr>
          <w:rFonts w:ascii="Times New Roman" w:hAnsi="Times New Roman"/>
          <w:sz w:val="24"/>
          <w:szCs w:val="24"/>
        </w:rPr>
        <w:t>Содержание теоретической и практической части определяется в зависимости от профиля специальности, темы дипломной работы и отражает уровень профессиональной компетентности выпускника.</w:t>
      </w:r>
    </w:p>
    <w:p w:rsidR="006D7E32" w:rsidRPr="00C27933" w:rsidRDefault="006D7E32" w:rsidP="001D5A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 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27933">
        <w:rPr>
          <w:rFonts w:ascii="Times New Roman" w:hAnsi="Times New Roman"/>
          <w:b/>
          <w:sz w:val="24"/>
          <w:szCs w:val="24"/>
          <w:lang w:eastAsia="ru-RU"/>
        </w:rPr>
        <w:t>.  Требования к структурным элементам ВКР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3.2.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1. Титульный лист.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На титульном листе указывается название образовательного учреждения,  специальность, тема ВКР, фамилия,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7933">
        <w:rPr>
          <w:rFonts w:ascii="Times New Roman" w:hAnsi="Times New Roman"/>
          <w:sz w:val="24"/>
          <w:szCs w:val="24"/>
          <w:lang w:eastAsia="ru-RU"/>
        </w:rPr>
        <w:t>имя отчество, подпись научного руководителя, фамилия, имя, отчество подпись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студента, 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.2. Оглавление.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В нем последовательно излагаются названия глав, названия пунктов и подпунктов плана ВКР. При этом их формулировки должны точно соответствовать содержанию работы, быть краткими, четкими, последовательно и точно отражать ее внутреннюю логику. Обязательно указываются страницы, с которых начинается каждая глава, пункт или подпункт.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.3. Введение –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это вступительная часть любой научно-исследовательской работы. Главное его назначение состоит в том, чтобы дать краткое обоснование исследуемой проблемы, целей, задач, методов и направлений разработки избранной темы. Поэтому, во введении содержится обоснование  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актуальности темы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27933">
        <w:rPr>
          <w:rFonts w:ascii="Times New Roman" w:hAnsi="Times New Roman"/>
          <w:sz w:val="24"/>
          <w:szCs w:val="24"/>
          <w:lang w:eastAsia="ru-RU"/>
        </w:rPr>
        <w:t>исследования (показать степень разработанности выделенной проблемы в теории и практике, указать на недостаточно изученные аспекты.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7933">
        <w:rPr>
          <w:rFonts w:ascii="Times New Roman" w:hAnsi="Times New Roman"/>
          <w:sz w:val="24"/>
          <w:szCs w:val="24"/>
          <w:lang w:eastAsia="ru-RU"/>
        </w:rPr>
        <w:t>Почему данную проблему нужно в настоящее время изучать?) Во введении также отражается краткая информация о замысле исследования. Здесь не следует увлекаться ссылками на литературу и особенно цитатами.  Оно должно занимать не более 2-3 страниц машинописного текста.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Во введении указывается 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объект исследования </w:t>
      </w:r>
      <w:r w:rsidRPr="00C27933">
        <w:rPr>
          <w:rFonts w:ascii="Times New Roman" w:hAnsi="Times New Roman"/>
          <w:sz w:val="24"/>
          <w:szCs w:val="24"/>
          <w:lang w:eastAsia="ru-RU"/>
        </w:rPr>
        <w:t>(что рассматривается?), 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предмет исследования </w:t>
      </w:r>
      <w:r w:rsidRPr="00C27933">
        <w:rPr>
          <w:rFonts w:ascii="Times New Roman" w:hAnsi="Times New Roman"/>
          <w:sz w:val="24"/>
          <w:szCs w:val="24"/>
          <w:lang w:eastAsia="ru-RU"/>
        </w:rPr>
        <w:t>(как рассматривается объект, какие новые отношения, свойства, аспекты, функции раскрывает данное исследование), 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цель исследования </w:t>
      </w:r>
      <w:r w:rsidRPr="00C27933">
        <w:rPr>
          <w:rFonts w:ascii="Times New Roman" w:hAnsi="Times New Roman"/>
          <w:sz w:val="24"/>
          <w:szCs w:val="24"/>
          <w:lang w:eastAsia="ru-RU"/>
        </w:rPr>
        <w:t>(какой результат исследователь намерен получить, каким он его видит?),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задачи </w:t>
      </w:r>
      <w:r w:rsidRPr="00C27933">
        <w:rPr>
          <w:rFonts w:ascii="Times New Roman" w:hAnsi="Times New Roman"/>
          <w:sz w:val="24"/>
          <w:szCs w:val="24"/>
          <w:lang w:eastAsia="ru-RU"/>
        </w:rPr>
        <w:t>(что нужно сделать, чтобы цель была достигнута?), 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гипотеза исследования </w:t>
      </w:r>
      <w:r w:rsidRPr="00C27933">
        <w:rPr>
          <w:rFonts w:ascii="Times New Roman" w:hAnsi="Times New Roman"/>
          <w:sz w:val="24"/>
          <w:szCs w:val="24"/>
          <w:lang w:eastAsia="ru-RU"/>
        </w:rPr>
        <w:t>(предполагаемый ответ на вопрос, который исследователь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поставил перед собой. Что исследователь видит в объекте такого, чего не замечают другие и что необходимо экспериментально подтвердить).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.4. Основная часть.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Выпускная квалификационная работа содержит две главы, каждая из которых в свою очередь делится на 2-3 пункта (параграфа).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.4.1. Первая глава </w:t>
      </w:r>
      <w:r w:rsidRPr="00C27933">
        <w:rPr>
          <w:rFonts w:ascii="Times New Roman" w:hAnsi="Times New Roman"/>
          <w:sz w:val="24"/>
          <w:szCs w:val="24"/>
          <w:lang w:eastAsia="ru-RU"/>
        </w:rPr>
        <w:t>основной части носит общетеоретический (методологический) характер. В ней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их оценка, обосновываются и излагаются собственные позиции исследователя.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В заключение первой главы требуется четко выделить опорные теоретические позиции, из которых нужно исходить при разработке основных вопросов темы.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.4.2. Вторая глава </w:t>
      </w:r>
      <w:r w:rsidRPr="00C27933">
        <w:rPr>
          <w:rFonts w:ascii="Times New Roman" w:hAnsi="Times New Roman"/>
          <w:sz w:val="24"/>
          <w:szCs w:val="24"/>
          <w:lang w:eastAsia="ru-RU"/>
        </w:rPr>
        <w:t>– (практическая) основной части посвящается практическим аспектам решения избранной темы. ВКР может носить опытно-практический характер и опытно-экспериментальный характер.</w:t>
      </w:r>
    </w:p>
    <w:p w:rsidR="006D7E32" w:rsidRDefault="006D7E32" w:rsidP="002E37E7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C27933">
        <w:rPr>
          <w:rFonts w:ascii="Times New Roman" w:hAnsi="Times New Roman"/>
          <w:sz w:val="24"/>
          <w:szCs w:val="24"/>
          <w:lang w:eastAsia="ru-RU"/>
        </w:rPr>
        <w:t>4.2.1. Вторая глава ВКР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 опытно-практического характера</w:t>
      </w:r>
      <w:r w:rsidRPr="00C27933">
        <w:rPr>
          <w:rFonts w:ascii="Times New Roman" w:hAnsi="Times New Roman"/>
          <w:sz w:val="24"/>
          <w:szCs w:val="24"/>
          <w:lang w:eastAsia="ru-RU"/>
        </w:rPr>
        <w:t> </w:t>
      </w:r>
      <w:r w:rsidRPr="009C089D">
        <w:rPr>
          <w:rFonts w:ascii="Times New Roman" w:hAnsi="Times New Roman"/>
          <w:sz w:val="24"/>
          <w:szCs w:val="24"/>
          <w:lang w:eastAsia="ru-RU"/>
        </w:rPr>
        <w:t xml:space="preserve"> посвящается практическим аспектам решения избранной темы.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Представлена расчетами, графиками, таблицами, схемами и т.п.</w:t>
      </w:r>
    </w:p>
    <w:p w:rsidR="006D7E32" w:rsidRPr="00C27933" w:rsidRDefault="006D7E32" w:rsidP="002E37E7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sz w:val="24"/>
          <w:szCs w:val="24"/>
          <w:lang w:eastAsia="ru-RU"/>
        </w:rPr>
        <w:t>.4.2.2. Во второй главе ВКР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 опытно-экспериментального характера </w:t>
      </w:r>
      <w:r w:rsidRPr="00C27933">
        <w:rPr>
          <w:rFonts w:ascii="Times New Roman" w:hAnsi="Times New Roman"/>
          <w:sz w:val="24"/>
          <w:szCs w:val="24"/>
          <w:lang w:eastAsia="ru-RU"/>
        </w:rPr>
        <w:t>предоставляется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bCs/>
          <w:i/>
          <w:sz w:val="24"/>
          <w:szCs w:val="24"/>
          <w:lang w:eastAsia="ru-RU"/>
        </w:rPr>
        <w:t>.5</w:t>
      </w:r>
      <w:r w:rsidRPr="00C2793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C27933">
        <w:rPr>
          <w:rFonts w:ascii="Times New Roman" w:hAnsi="Times New Roman"/>
          <w:bCs/>
          <w:i/>
          <w:sz w:val="24"/>
          <w:szCs w:val="24"/>
          <w:lang w:eastAsia="ru-RU"/>
        </w:rPr>
        <w:t>Заключение.</w:t>
      </w:r>
      <w:r w:rsidRPr="00C279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В заключении ВКР содержатся итоги работы, важнейшие выводы, к которым пришел автор, формулируются общие выводы по всем разделам, содержатся предложения по дальнейшему исследованию проблемы или нецелесообразности ее продолжения. В конце заключения следует указать, чем завершена работа: получением научных данных о новых объектах, процессах, явлениях, закономерностях.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Важнейшее требование к заключению – его краткость и обстоятельность, в нем не следует повторять содержания введения и основной части работы. В целом заключение должно давать ответ на следующие вопросы: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С какой целью студентом проведено данное исследование?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Что сделано?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К каким выводам пришел автор?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sz w:val="24"/>
          <w:szCs w:val="24"/>
          <w:lang w:eastAsia="ru-RU"/>
        </w:rPr>
        <w:t>.6. Глоссари</w:t>
      </w:r>
      <w:r w:rsidRPr="00C27933">
        <w:rPr>
          <w:rFonts w:ascii="Times New Roman" w:hAnsi="Times New Roman"/>
          <w:sz w:val="24"/>
          <w:szCs w:val="24"/>
          <w:lang w:eastAsia="ru-RU"/>
        </w:rPr>
        <w:t>й толковый (объясняющий) словарь понятий и терминов.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sz w:val="24"/>
          <w:szCs w:val="24"/>
          <w:lang w:eastAsia="ru-RU"/>
        </w:rPr>
        <w:t>.7. Список использованной литературы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составляется в алфавитном порядке фамилий авторов или названий произведений (при отсутствии фамилий автора.).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 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b/>
          <w:sz w:val="24"/>
          <w:szCs w:val="24"/>
          <w:lang w:eastAsia="ru-RU"/>
        </w:rPr>
        <w:t>. Требования к оформлению работы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.1. Выпускная квалификационная работа должна характеризоваться: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 четкой целевой направленностью;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 логической последовательностью изложения материала;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 краткостью и точностью формулировок;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     конкретностью изложения результатов работы;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 доказательностью выводов и обоснованностью рекомендации;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 грамотный оформлением.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.2. Объем выпускной квалификационной работы (без приложений) составляет 40 – 60 страниц выровненного «по ширине» компьютерного текста. Объем введения 2-3 страницы машинописного текста, объем заключения 2-3 страницы. Текст набирается в MicrosoftWord, печатается на одной стороне листа формата А4 и содержит примерно 1800 печатных знаков на странице (считая пробелы между словами и знаки препинания): шрифт TimesNewRoman — обычный, размер — 14 пунктов, междустрочный интервал — полуторный, верхнее и нижнее поля — 2,0 см, левое поле — 2,0 см и правое — 1,0 см; абзац должен быть равен 1,5 см.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.3. Титульный лист включают в общую нумерацию страниц ВКР. Номер страницы на титульном листе не проставляют.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.4. Страницы ВКР следует нумеровать арабскими цифрами, соблюдая сквозную нумерацию по всему тексту ВКР. Номер страницы проставляют в правом нижнем углу без точки в конце.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.5. В отзыве руководителя дается оценка выполненной студентом выпускной квалификационной работы, указываются ее достоинства и недостатки.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.6. Список сокращений, если он окажется необходимым в выпускной квалификационной работе должен включать в себя расшифровку наиболее часто сокращаемых наименований документов, лечебно –профилактических учреждений, понятий, слов и т.д.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.7. Список использованных источников представляет собой перечень использованных книг и статей, фамилии авторов приводятся в алфавитном  порядке,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.8. Ссылки на источники следует указывать порядковым номером по списку источников, выделенным квадратными скобками. 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.9.  Все материалы, помещаемые в приложениях, должны быть связаны с основным текстом, в котором обязательно делаются ссылки на соответствующие приложения.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Приложения следует оформлять как продолжение ВКР на его последующих страницах, располагая приложения в порядке появления на них ссылок на источники в тексте ВКР и нумеровать арабскими цифрами с точкой.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.10. Заголовки структурных элементов ВКР и разделов основной части следует располагать в середине строки без точки в конце и печатать прописными буквами, не подчеркивая. Заголовки подразделов и пунктов следует начинать с абзацного отступа и печатать с прописной буквы вразрядку, не подчеркивая, без точки в конце. Если заголовок включает несколько предложений, их разделяют точками. Переносы слов в заголовках не допускаются. Расстояние между заголовками структурных элементов ВКР и разделов основной части и текстом должно быть не менее 3 интервалов.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.11. Пункты и подпункты основной части следует начинать печатать с абзацного отступа.</w:t>
      </w:r>
    </w:p>
    <w:p w:rsidR="006D7E32" w:rsidRDefault="006D7E32" w:rsidP="0067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933">
        <w:rPr>
          <w:rFonts w:ascii="Times New Roman" w:hAnsi="Times New Roman"/>
          <w:b/>
          <w:sz w:val="24"/>
          <w:szCs w:val="24"/>
        </w:rPr>
        <w:t>4. Рецензирование выпускных квалификационных работ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4.1. Выполненные квалификационные работы рецензируются специалистами из числа работников организаций, преподавателей образовательных учреждений, хорошо владеющих вопросами, связанными с тематикой выпускных квалификационных работ.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</w:rPr>
        <w:t xml:space="preserve">4.2. Рецензенты выпускных квалификационных работ назначаются приказом директора Колледжа </w:t>
      </w:r>
      <w:r w:rsidRPr="00C27933">
        <w:rPr>
          <w:rFonts w:ascii="Times New Roman" w:hAnsi="Times New Roman"/>
          <w:sz w:val="24"/>
          <w:szCs w:val="24"/>
          <w:lang w:eastAsia="ru-RU"/>
        </w:rPr>
        <w:t>не позднее одного месяца до защиты ВКР.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C27933">
        <w:rPr>
          <w:rFonts w:ascii="Times New Roman" w:hAnsi="Times New Roman"/>
          <w:sz w:val="24"/>
          <w:szCs w:val="24"/>
        </w:rPr>
        <w:t>Рецензия на выпускную квалификационную работу должна включать: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заключение о соответствии содержания выпускной квалификационной работы заявленной теме;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оценку качества выполнения каждого раздела выпускной квалификационной работы;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оценку степени разработки поставленных вопросов, теоретической и практической значимости работы;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оценку степени сформированности общих и профессиональных компетенций выпускника;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оценку выпускной квалификационной работы.</w:t>
      </w:r>
    </w:p>
    <w:p w:rsidR="006D7E32" w:rsidRPr="00C27933" w:rsidRDefault="006D7E32" w:rsidP="00673A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4.4. На рецензирование одной ВКР отводится не более 5 часов.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4.5. Студент передает работу на рецензирование не позднее, чем за </w:t>
      </w:r>
      <w:r>
        <w:rPr>
          <w:rFonts w:ascii="Times New Roman" w:hAnsi="Times New Roman"/>
          <w:sz w:val="24"/>
          <w:szCs w:val="24"/>
        </w:rPr>
        <w:t xml:space="preserve">2 недели </w:t>
      </w:r>
      <w:r w:rsidRPr="00C27933">
        <w:rPr>
          <w:rFonts w:ascii="Times New Roman" w:hAnsi="Times New Roman"/>
          <w:sz w:val="24"/>
          <w:szCs w:val="24"/>
        </w:rPr>
        <w:t>до защиты. Рецензент доводит содержание рецензии до сведения студента не позднее, чем за день до защиты выпускной квалификационной работы.</w:t>
      </w:r>
    </w:p>
    <w:p w:rsidR="006D7E32" w:rsidRPr="00C27933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4.6. Внесение изменений в выпускную квалификационную работу после получения рецензии не допускается.</w:t>
      </w:r>
    </w:p>
    <w:p w:rsidR="006D7E32" w:rsidRDefault="006D7E32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4.7. Заместитель директора по учебной работе  после ознакомления с отзывом руководителя и рецензией решает вопрос о допуске студента к защите и передает выпускную квалификационную работу Государственной экзаменационной комиссии.</w:t>
      </w:r>
    </w:p>
    <w:p w:rsidR="006D7E32" w:rsidRPr="00C27933" w:rsidRDefault="006D7E32" w:rsidP="00FC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C27933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. Подготовка к защите выпускной квалификационной работы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>.1. Защита выпускных квалификационных работ проводится на открытом заседании государственной аттестационной комиссии.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.2. Выпускник, получив положительный отзыв о выпускной квалификационной работе от научного руководителя и допуск к защите, должен подготовить доклад. На доклад отводится 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минут. Доклад должен быть кратким и ясным. Доклад – это не сокращённое изложение пояснительной записки или теоретической части. Основная цель доклада – в короткое время изложить основные результаты проделанной работы.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>.3. Целесообразно построить доклад по следующему плану: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Наименование выбранной темы исследования и её актуальность.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Чёткая формулировка цели и задач работы.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Необходимость проведения исследований в направлении поставленной цели.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Анализ состояния вопроса в данной области.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Критический анализ литературных источников, выявление проблемы.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Результаты исследований (количественные оценки и сопоставления).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Выводы из проделанной работы.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Полученный эффект и практическая значимость работы.</w:t>
      </w:r>
    </w:p>
    <w:p w:rsidR="006D7E32" w:rsidRPr="00C27933" w:rsidRDefault="006D7E32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>.4. При определении итоговой оценки по защите выпускной квалификационной работы учитываются следующие критерии: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актуальность темы и соответствие ее современным требованиям системы образования;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полнота и обстоятельность изложения методов исследования для решения поставленной проблемы;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обоснованность и ценность полученных результатов исследования и выводов;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7933">
        <w:rPr>
          <w:rFonts w:ascii="Times New Roman" w:hAnsi="Times New Roman"/>
          <w:sz w:val="24"/>
          <w:szCs w:val="24"/>
          <w:lang w:eastAsia="ru-RU"/>
        </w:rPr>
        <w:t>правильность и полнота использования литературы;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качество доклада и ответов на вопросы при защите работы;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степень самостоятельности автора в разработке проблемы;</w:t>
      </w:r>
    </w:p>
    <w:p w:rsidR="006D7E32" w:rsidRPr="00C27933" w:rsidRDefault="006D7E32" w:rsidP="00445ADD">
      <w:pPr>
        <w:pStyle w:val="ListParagraph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отзыв руководителя.</w:t>
      </w:r>
    </w:p>
    <w:p w:rsidR="006D7E32" w:rsidRPr="00C27933" w:rsidRDefault="006D7E32" w:rsidP="00673A5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E32" w:rsidRPr="00C27933" w:rsidRDefault="006D7E32" w:rsidP="00673A5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. Защита выпускных квалификационных работ</w:t>
      </w:r>
    </w:p>
    <w:p w:rsidR="006D7E32" w:rsidRPr="00C27933" w:rsidRDefault="006D7E32" w:rsidP="00673A5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.1 Защита выпускных квалификационных работ проводится на открытом заседании государственной </w:t>
      </w:r>
      <w:r>
        <w:rPr>
          <w:rFonts w:ascii="Times New Roman" w:hAnsi="Times New Roman"/>
          <w:sz w:val="24"/>
          <w:szCs w:val="24"/>
          <w:lang w:eastAsia="ru-RU"/>
        </w:rPr>
        <w:t>экзаменационной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комиссии.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.2. На защиту выпускной квалификационной работы отводится до 1 академического часа на </w:t>
      </w:r>
      <w:r>
        <w:rPr>
          <w:rFonts w:ascii="Times New Roman" w:hAnsi="Times New Roman"/>
          <w:sz w:val="24"/>
          <w:szCs w:val="24"/>
          <w:lang w:eastAsia="ru-RU"/>
        </w:rPr>
        <w:t>одну работу</w:t>
      </w:r>
      <w:r w:rsidRPr="00C27933">
        <w:rPr>
          <w:rFonts w:ascii="Times New Roman" w:hAnsi="Times New Roman"/>
          <w:sz w:val="24"/>
          <w:szCs w:val="24"/>
          <w:lang w:eastAsia="ru-RU"/>
        </w:rPr>
        <w:t>. Процедура защиты включает: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 - доклад студента (</w:t>
      </w:r>
      <w:r>
        <w:rPr>
          <w:rFonts w:ascii="Times New Roman" w:hAnsi="Times New Roman"/>
          <w:sz w:val="24"/>
          <w:szCs w:val="24"/>
          <w:lang w:eastAsia="ru-RU"/>
        </w:rPr>
        <w:t>от 10 до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минут)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ознакомление с отзывом и рецензией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вопросы членов комиссии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ответы студента.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Может быть предусмотрено выступление руководителя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выпускной квалификационной работы, а также рецензента,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если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они присутствуют на заседании государственной экзаменационной комиссии.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27933">
        <w:rPr>
          <w:rFonts w:ascii="Times New Roman" w:hAnsi="Times New Roman"/>
          <w:sz w:val="24"/>
          <w:szCs w:val="24"/>
          <w:lang w:eastAsia="ru-RU"/>
        </w:rPr>
        <w:t>.3. При определении итоговой оценки по результатам защиты выпускной квалификационной работы учитываются: доклад выпускника, оценка рецензента, отзыв руководителя, ответы на вопросы. Оценка производится в соответствии с разработанными критериями оценки.</w:t>
      </w:r>
    </w:p>
    <w:p w:rsidR="006D7E32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.4.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 государственной экзаменационной комиссии оформляется протоколом, в котором фиксируются </w:t>
      </w:r>
      <w:r w:rsidRPr="00C27933">
        <w:rPr>
          <w:rFonts w:ascii="Times New Roman" w:hAnsi="Times New Roman"/>
          <w:sz w:val="24"/>
          <w:szCs w:val="24"/>
          <w:lang w:eastAsia="ru-RU"/>
        </w:rPr>
        <w:t>итоговая оценка выпускной квалификационной работы, вопросы и особые мнения членов комиссии.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Протокол подписывается председателем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комиссии. 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27933">
        <w:rPr>
          <w:rFonts w:ascii="Times New Roman" w:hAnsi="Times New Roman"/>
          <w:sz w:val="24"/>
          <w:szCs w:val="24"/>
          <w:lang w:eastAsia="ru-RU"/>
        </w:rPr>
        <w:t>.5. Студенты, выполнившие выпускную квалификационную работу, но получившие при защите оценку «неудовлетворительно», имеют право на повторную защиту.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В этом случае государственная экзаменационной комиссия может признать целесообразным повторную защиту студентом той же темы выпускной квалификационной работы, либо вынести решение о закреплении за ним новой темы выпускной квалификационной работы и определить срок повторной защиты, но не ранее, чем через </w:t>
      </w:r>
      <w:r>
        <w:rPr>
          <w:rFonts w:ascii="Times New Roman" w:hAnsi="Times New Roman"/>
          <w:sz w:val="24"/>
          <w:szCs w:val="24"/>
          <w:lang w:eastAsia="ru-RU"/>
        </w:rPr>
        <w:t>шесть месяцев после защиты выпускной квалификационной работы впервые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E32" w:rsidRPr="00C27933" w:rsidRDefault="006D7E32" w:rsidP="00673A5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. Хранение выпускных квалификационных работ</w:t>
      </w:r>
    </w:p>
    <w:p w:rsidR="006D7E32" w:rsidRPr="00C27933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27933">
        <w:rPr>
          <w:rFonts w:ascii="Times New Roman" w:hAnsi="Times New Roman"/>
          <w:sz w:val="24"/>
          <w:szCs w:val="24"/>
          <w:lang w:eastAsia="ru-RU"/>
        </w:rPr>
        <w:t>.1. После защиты выпускная квалификационная работа остается в образовательном учреждении в полном объеме для последующего использования в учебном процессе.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.2. Выполненные студентами выпускные квалификационные работы хранятся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Колледже 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после их защиты </w:t>
      </w:r>
      <w:r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Pr="00C27933">
        <w:rPr>
          <w:rFonts w:ascii="Times New Roman" w:hAnsi="Times New Roman"/>
          <w:sz w:val="24"/>
          <w:szCs w:val="24"/>
          <w:lang w:eastAsia="ru-RU"/>
        </w:rPr>
        <w:t>не менее пяти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номенклатуре дел Колледжа</w:t>
      </w:r>
      <w:r w:rsidRPr="00C27933">
        <w:rPr>
          <w:rFonts w:ascii="Times New Roman" w:hAnsi="Times New Roman"/>
          <w:sz w:val="24"/>
          <w:szCs w:val="24"/>
          <w:lang w:eastAsia="ru-RU"/>
        </w:rPr>
        <w:t>. По истечении указанного срока вопрос о дальнейшем хранении выпускных квалификационных работ решается организуе</w:t>
      </w:r>
      <w:r>
        <w:rPr>
          <w:rFonts w:ascii="Times New Roman" w:hAnsi="Times New Roman"/>
          <w:sz w:val="24"/>
          <w:szCs w:val="24"/>
          <w:lang w:eastAsia="ru-RU"/>
        </w:rPr>
        <w:t xml:space="preserve">мой по приказу директора техникума 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комиссией, которая представляет предложения о списании выпускных квалификационных работ.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27933">
        <w:rPr>
          <w:rFonts w:ascii="Times New Roman" w:hAnsi="Times New Roman"/>
          <w:sz w:val="24"/>
          <w:szCs w:val="24"/>
          <w:lang w:eastAsia="ru-RU"/>
        </w:rPr>
        <w:t>.3. Списание выпускных квалификационных работ оформляется соответствующим актом.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27933">
        <w:rPr>
          <w:rFonts w:ascii="Times New Roman" w:hAnsi="Times New Roman"/>
          <w:sz w:val="24"/>
          <w:szCs w:val="24"/>
          <w:lang w:eastAsia="ru-RU"/>
        </w:rPr>
        <w:t>.4. Лучшие выпускные квалификационные работы, представляющие учебно-методическую ценность, могут быть использованы в качестве учебных пособий в кабинетах Колледжа.</w:t>
      </w:r>
    </w:p>
    <w:p w:rsidR="006D7E32" w:rsidRPr="00C27933" w:rsidRDefault="006D7E32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27933">
        <w:rPr>
          <w:rFonts w:ascii="Times New Roman" w:hAnsi="Times New Roman"/>
          <w:sz w:val="24"/>
          <w:szCs w:val="24"/>
          <w:lang w:eastAsia="ru-RU"/>
        </w:rPr>
        <w:t>.5. По запросу организации,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техникума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 имеет право разрешить копирование выпускных квалификационных работ студентов.</w:t>
      </w:r>
    </w:p>
    <w:p w:rsidR="006D7E32" w:rsidRPr="00C27933" w:rsidRDefault="006D7E32" w:rsidP="009C089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E32" w:rsidRPr="00C27933" w:rsidRDefault="006D7E32" w:rsidP="00673A5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7E32" w:rsidRPr="00C27933" w:rsidRDefault="006D7E32" w:rsidP="00673A5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2D4C4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Pr="00C27933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>Приложение 1 к Положению о выпускной</w:t>
      </w:r>
    </w:p>
    <w:p w:rsidR="006D7E32" w:rsidRPr="00C27933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квалификационной работе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pStyle w:val="11"/>
        <w:widowControl w:val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__________________________</w:t>
      </w:r>
    </w:p>
    <w:p w:rsidR="006D7E32" w:rsidRPr="009C089D" w:rsidRDefault="006D7E32" w:rsidP="009C089D">
      <w:pPr>
        <w:pStyle w:val="11"/>
        <w:widowControl w:val="0"/>
        <w:ind w:left="4962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pStyle w:val="11"/>
        <w:widowControl w:val="0"/>
        <w:ind w:left="4962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студента ___ группы 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6D7E32" w:rsidRPr="009C089D" w:rsidRDefault="006D7E32" w:rsidP="009C089D">
      <w:pPr>
        <w:pStyle w:val="11"/>
        <w:widowControl w:val="0"/>
        <w:ind w:left="4962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</w:t>
      </w:r>
    </w:p>
    <w:p w:rsidR="006D7E32" w:rsidRPr="009C089D" w:rsidRDefault="006D7E32" w:rsidP="009C089D">
      <w:pPr>
        <w:pStyle w:val="11"/>
        <w:widowControl w:val="0"/>
        <w:ind w:left="4962"/>
        <w:jc w:val="center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(И.О.Ф. студента)</w:t>
      </w:r>
    </w:p>
    <w:p w:rsidR="006D7E32" w:rsidRPr="009C089D" w:rsidRDefault="006D7E32" w:rsidP="009C089D">
      <w:pPr>
        <w:pStyle w:val="11"/>
        <w:widowControl w:val="0"/>
        <w:ind w:left="4962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</w:t>
      </w:r>
    </w:p>
    <w:p w:rsidR="006D7E32" w:rsidRPr="009C089D" w:rsidRDefault="006D7E32" w:rsidP="009C089D">
      <w:pPr>
        <w:pStyle w:val="11"/>
        <w:widowControl w:val="0"/>
        <w:ind w:left="4962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pStyle w:val="11"/>
        <w:widowControl w:val="0"/>
        <w:ind w:left="4962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Специальность _________________________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ЗАЯВЛЕНИЕ</w:t>
      </w:r>
    </w:p>
    <w:p w:rsidR="006D7E32" w:rsidRPr="009C089D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E32" w:rsidRPr="009C089D" w:rsidRDefault="006D7E32" w:rsidP="00521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Прошу утвердить тему моей выпускной квалификационной работы 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D7E32" w:rsidRPr="009C089D" w:rsidRDefault="006D7E32" w:rsidP="00521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D7E32" w:rsidRPr="009C089D" w:rsidRDefault="006D7E32" w:rsidP="00521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В качестве научного руководителя ВКР прошу назначить 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6D7E32" w:rsidRPr="009C089D" w:rsidRDefault="006D7E32" w:rsidP="00521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D7E32" w:rsidRPr="009C089D" w:rsidRDefault="006D7E32" w:rsidP="005217C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>(фамилия, имя, отчество, ученая степень, ученое звание, занимаемая должность)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Подпись студента ______________/____________________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>(подпись)                  (расшифровка подписи)</w:t>
      </w:r>
    </w:p>
    <w:p w:rsidR="006D7E32" w:rsidRPr="009C089D" w:rsidRDefault="006D7E32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>Дата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Подпись научного руководителя ВКР __________________/_________________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 w:rsidRPr="009C089D">
        <w:rPr>
          <w:rFonts w:ascii="Times New Roman" w:hAnsi="Times New Roman"/>
          <w:sz w:val="24"/>
          <w:szCs w:val="24"/>
          <w:vertAlign w:val="superscript"/>
        </w:rPr>
        <w:tab/>
      </w:r>
      <w:r w:rsidRPr="009C089D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</w:t>
      </w:r>
      <w:r w:rsidRPr="009C089D">
        <w:rPr>
          <w:rFonts w:ascii="Times New Roman" w:hAnsi="Times New Roman"/>
          <w:sz w:val="24"/>
          <w:szCs w:val="24"/>
        </w:rPr>
        <w:t>Р</w:t>
      </w:r>
    </w:p>
    <w:p w:rsidR="006D7E32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(Ф.И.О.</w:t>
      </w:r>
      <w:r w:rsidRPr="009C089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D7E32" w:rsidRPr="009C089D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2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6D7E32" w:rsidRPr="009C089D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D7E32" w:rsidRDefault="006D7E32" w:rsidP="00E021A0">
      <w:pPr>
        <w:pStyle w:val="BodyTextIndent2"/>
        <w:widowControl w:val="0"/>
        <w:tabs>
          <w:tab w:val="left" w:pos="-120"/>
          <w:tab w:val="center" w:pos="4819"/>
        </w:tabs>
        <w:spacing w:after="0" w:line="240" w:lineRule="auto"/>
        <w:ind w:left="0"/>
        <w:jc w:val="center"/>
        <w:rPr>
          <w:iCs/>
        </w:rPr>
      </w:pPr>
      <w:r>
        <w:rPr>
          <w:iCs/>
        </w:rPr>
        <w:t>Адамовский сельскохозяйственный техникум-</w:t>
      </w:r>
    </w:p>
    <w:p w:rsidR="006D7E32" w:rsidRDefault="006D7E32" w:rsidP="00E021A0">
      <w:pPr>
        <w:pStyle w:val="BodyTextIndent2"/>
        <w:widowControl w:val="0"/>
        <w:tabs>
          <w:tab w:val="left" w:pos="-120"/>
          <w:tab w:val="center" w:pos="4819"/>
        </w:tabs>
        <w:spacing w:after="0" w:line="240" w:lineRule="auto"/>
        <w:ind w:left="0"/>
        <w:jc w:val="center"/>
        <w:rPr>
          <w:iCs/>
        </w:rPr>
      </w:pPr>
      <w:r>
        <w:rPr>
          <w:iCs/>
        </w:rPr>
        <w:t>Филиал ФГБОУ ВПО Оренбургский государственный аграрный университет</w:t>
      </w:r>
    </w:p>
    <w:p w:rsidR="006D7E32" w:rsidRDefault="006D7E32" w:rsidP="00E021A0">
      <w:pPr>
        <w:pStyle w:val="BodyTextIndent2"/>
        <w:widowControl w:val="0"/>
        <w:tabs>
          <w:tab w:val="left" w:pos="-120"/>
          <w:tab w:val="center" w:pos="4819"/>
        </w:tabs>
        <w:spacing w:after="0" w:line="240" w:lineRule="auto"/>
        <w:ind w:left="0"/>
        <w:jc w:val="center"/>
        <w:rPr>
          <w:iCs/>
        </w:rPr>
      </w:pPr>
    </w:p>
    <w:p w:rsidR="006D7E32" w:rsidRPr="009C089D" w:rsidRDefault="006D7E32" w:rsidP="00E021A0">
      <w:pPr>
        <w:pStyle w:val="BodyTextIndent2"/>
        <w:widowControl w:val="0"/>
        <w:tabs>
          <w:tab w:val="left" w:pos="-120"/>
          <w:tab w:val="center" w:pos="4819"/>
        </w:tabs>
        <w:spacing w:after="0" w:line="240" w:lineRule="auto"/>
        <w:ind w:left="0"/>
        <w:jc w:val="center"/>
        <w:rPr>
          <w:iCs/>
        </w:rPr>
      </w:pP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E34CC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УТВЕРЖДАЮ</w:t>
      </w:r>
    </w:p>
    <w:p w:rsidR="006D7E32" w:rsidRPr="009C089D" w:rsidRDefault="006D7E32" w:rsidP="00E34CC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Заместитель директора по УР</w:t>
      </w:r>
    </w:p>
    <w:p w:rsidR="006D7E32" w:rsidRPr="009C089D" w:rsidRDefault="006D7E32" w:rsidP="00E34CC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</w:t>
      </w:r>
    </w:p>
    <w:p w:rsidR="006D7E32" w:rsidRPr="009C089D" w:rsidRDefault="006D7E32" w:rsidP="00E34CC9">
      <w:pPr>
        <w:widowControl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</w:t>
      </w:r>
      <w:r w:rsidRPr="009C089D">
        <w:rPr>
          <w:rFonts w:ascii="Times New Roman" w:hAnsi="Times New Roman"/>
          <w:sz w:val="24"/>
          <w:szCs w:val="24"/>
        </w:rPr>
        <w:t>)</w:t>
      </w:r>
    </w:p>
    <w:p w:rsidR="006D7E32" w:rsidRDefault="006D7E32" w:rsidP="00E34CC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«___» __________________ 201_ г.</w:t>
      </w:r>
    </w:p>
    <w:p w:rsidR="006D7E32" w:rsidRPr="009C089D" w:rsidRDefault="006D7E32" w:rsidP="00E34CC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ИНДИВИДУАЛЬНОЕ </w:t>
      </w:r>
      <w:r w:rsidRPr="009C089D">
        <w:rPr>
          <w:rFonts w:ascii="Times New Roman" w:hAnsi="Times New Roman"/>
          <w:b/>
          <w:sz w:val="24"/>
          <w:szCs w:val="24"/>
        </w:rPr>
        <w:t>ЗАДАНИЕ</w:t>
      </w: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НА ВЫПОЛНЕНИЕ ВЫПУСКНОЙ КВАЛИФИКАЦИОННОЙ РАБОТЫ</w:t>
      </w:r>
    </w:p>
    <w:p w:rsidR="006D7E32" w:rsidRPr="009C089D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D7E32" w:rsidRDefault="006D7E32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студента______ группы _____________</w:t>
      </w:r>
      <w:r>
        <w:rPr>
          <w:rFonts w:ascii="Times New Roman" w:hAnsi="Times New Roman"/>
          <w:sz w:val="24"/>
          <w:szCs w:val="24"/>
        </w:rPr>
        <w:t>специальности_________________________________</w:t>
      </w:r>
    </w:p>
    <w:p w:rsidR="006D7E32" w:rsidRPr="009C089D" w:rsidRDefault="006D7E32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(код, наименование)</w:t>
      </w:r>
    </w:p>
    <w:p w:rsidR="006D7E32" w:rsidRDefault="006D7E32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D7E32" w:rsidRPr="009C089D" w:rsidRDefault="006D7E32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6D7E32" w:rsidRPr="009C089D" w:rsidRDefault="006D7E32" w:rsidP="002A37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sz w:val="24"/>
          <w:szCs w:val="24"/>
        </w:rPr>
        <w:t>:</w:t>
      </w:r>
      <w:r w:rsidRPr="009C089D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РуководительВКР________________________________________________________________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C9">
        <w:rPr>
          <w:rFonts w:ascii="Times New Roman" w:hAnsi="Times New Roman"/>
          <w:sz w:val="16"/>
          <w:szCs w:val="24"/>
        </w:rPr>
        <w:t>(ФИО)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ЦМК «___» «_______» 20____г., Протокол № 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</w:t>
      </w:r>
      <w:r w:rsidRPr="009C089D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450AC5">
        <w:rPr>
          <w:rFonts w:ascii="Times New Roman" w:hAnsi="Times New Roman"/>
          <w:sz w:val="16"/>
          <w:szCs w:val="24"/>
        </w:rPr>
        <w:t xml:space="preserve">(ФИО)     Подпись </w:t>
      </w:r>
    </w:p>
    <w:p w:rsidR="006D7E32" w:rsidRDefault="006D7E32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D7E32" w:rsidRDefault="006D7E32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КАЛЕНДАРНЫЙ ПЛАН ВЫПОЛНЕНИЯ ВКР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581"/>
        <w:gridCol w:w="1216"/>
        <w:gridCol w:w="1170"/>
        <w:gridCol w:w="2431"/>
        <w:gridCol w:w="1742"/>
      </w:tblGrid>
      <w:tr w:rsidR="006D7E32" w:rsidRPr="009C089D" w:rsidTr="00435863">
        <w:trPr>
          <w:trHeight w:val="660"/>
          <w:jc w:val="center"/>
        </w:trPr>
        <w:tc>
          <w:tcPr>
            <w:tcW w:w="363" w:type="pct"/>
            <w:vMerge w:val="restart"/>
            <w:textDirection w:val="btLr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1311" w:type="pct"/>
            <w:vMerge w:val="restar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Разделы ВКР</w:t>
            </w:r>
          </w:p>
        </w:tc>
        <w:tc>
          <w:tcPr>
            <w:tcW w:w="618" w:type="pct"/>
            <w:vMerge w:val="restart"/>
            <w:textDirection w:val="btLr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Сроки выполнения разделов</w:t>
            </w:r>
          </w:p>
        </w:tc>
        <w:tc>
          <w:tcPr>
            <w:tcW w:w="1822" w:type="pct"/>
            <w:gridSpan w:val="2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886" w:type="pct"/>
            <w:vMerge w:val="restar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Заключение руководителя</w:t>
            </w:r>
          </w:p>
        </w:tc>
      </w:tr>
      <w:tr w:rsidR="006D7E32" w:rsidRPr="009C089D" w:rsidTr="00435863">
        <w:trPr>
          <w:trHeight w:val="1462"/>
          <w:jc w:val="center"/>
        </w:trPr>
        <w:tc>
          <w:tcPr>
            <w:tcW w:w="0" w:type="auto"/>
            <w:vMerge/>
            <w:vAlign w:val="center"/>
          </w:tcPr>
          <w:p w:rsidR="006D7E32" w:rsidRPr="009C089D" w:rsidRDefault="006D7E32" w:rsidP="009C0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6D7E32" w:rsidRPr="009C089D" w:rsidRDefault="006D7E32" w:rsidP="009C0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6D7E32" w:rsidRPr="009C089D" w:rsidRDefault="006D7E32" w:rsidP="009C0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8" w:type="pct"/>
            <w:vAlign w:val="center"/>
          </w:tcPr>
          <w:p w:rsidR="006D7E32" w:rsidRPr="009C089D" w:rsidRDefault="006D7E32" w:rsidP="009C0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сдал (студент)</w:t>
            </w:r>
          </w:p>
        </w:tc>
        <w:tc>
          <w:tcPr>
            <w:tcW w:w="1235" w:type="pct"/>
            <w:vAlign w:val="center"/>
          </w:tcPr>
          <w:p w:rsidR="006D7E32" w:rsidRPr="009C089D" w:rsidRDefault="006D7E32" w:rsidP="009C0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Раздел принял</w:t>
            </w:r>
          </w:p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(руководитель)</w:t>
            </w:r>
          </w:p>
        </w:tc>
        <w:tc>
          <w:tcPr>
            <w:tcW w:w="0" w:type="auto"/>
            <w:vMerge/>
            <w:vAlign w:val="center"/>
          </w:tcPr>
          <w:p w:rsidR="006D7E32" w:rsidRPr="009C089D" w:rsidRDefault="006D7E32" w:rsidP="009C0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7E32" w:rsidRPr="009C089D" w:rsidTr="00435863">
        <w:trPr>
          <w:trHeight w:val="1046"/>
          <w:jc w:val="center"/>
        </w:trPr>
        <w:tc>
          <w:tcPr>
            <w:tcW w:w="363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1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18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7E32" w:rsidRPr="009C089D" w:rsidTr="00435863">
        <w:trPr>
          <w:trHeight w:val="834"/>
          <w:jc w:val="center"/>
        </w:trPr>
        <w:tc>
          <w:tcPr>
            <w:tcW w:w="363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11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8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7E32" w:rsidRPr="009C089D" w:rsidTr="00435863">
        <w:trPr>
          <w:trHeight w:val="847"/>
          <w:jc w:val="center"/>
        </w:trPr>
        <w:tc>
          <w:tcPr>
            <w:tcW w:w="363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1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8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7E32" w:rsidRPr="009C089D" w:rsidTr="00435863">
        <w:trPr>
          <w:trHeight w:val="1114"/>
          <w:jc w:val="center"/>
        </w:trPr>
        <w:tc>
          <w:tcPr>
            <w:tcW w:w="363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11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Приложения, список источников и литературы</w:t>
            </w:r>
          </w:p>
        </w:tc>
        <w:tc>
          <w:tcPr>
            <w:tcW w:w="618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7E32" w:rsidRPr="009C089D" w:rsidTr="00435863">
        <w:trPr>
          <w:trHeight w:val="988"/>
          <w:jc w:val="center"/>
        </w:trPr>
        <w:tc>
          <w:tcPr>
            <w:tcW w:w="363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11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Заключение и тезисы выступления</w:t>
            </w:r>
          </w:p>
        </w:tc>
        <w:tc>
          <w:tcPr>
            <w:tcW w:w="618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7E32" w:rsidRPr="009C089D" w:rsidTr="00435863">
        <w:trPr>
          <w:trHeight w:val="989"/>
          <w:jc w:val="center"/>
        </w:trPr>
        <w:tc>
          <w:tcPr>
            <w:tcW w:w="363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11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Мультимедийная презентация (диск)</w:t>
            </w:r>
          </w:p>
        </w:tc>
        <w:tc>
          <w:tcPr>
            <w:tcW w:w="618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7E32" w:rsidRPr="009C089D" w:rsidTr="00435863">
        <w:trPr>
          <w:trHeight w:val="1422"/>
          <w:jc w:val="center"/>
        </w:trPr>
        <w:tc>
          <w:tcPr>
            <w:tcW w:w="363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11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Представление ВКР в учебную часть (текст и диск в 2-х экземплярах)</w:t>
            </w:r>
          </w:p>
        </w:tc>
        <w:tc>
          <w:tcPr>
            <w:tcW w:w="618" w:type="pct"/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7E32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32" w:rsidRPr="00662E8E" w:rsidRDefault="006D7E32" w:rsidP="00662E8E">
      <w:pPr>
        <w:jc w:val="both"/>
        <w:rPr>
          <w:rFonts w:ascii="Times New Roman" w:hAnsi="Times New Roman"/>
          <w:sz w:val="24"/>
        </w:rPr>
      </w:pPr>
      <w:r w:rsidRPr="00662E8E">
        <w:rPr>
          <w:rFonts w:ascii="Times New Roman" w:hAnsi="Times New Roman"/>
          <w:sz w:val="24"/>
        </w:rPr>
        <w:t>Дата выдачи задания «____»____________________20     г.</w:t>
      </w:r>
    </w:p>
    <w:p w:rsidR="006D7E32" w:rsidRDefault="006D7E32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32" w:rsidRDefault="006D7E32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РуководительВКР__________________________________                _______________</w:t>
      </w:r>
    </w:p>
    <w:p w:rsidR="006D7E32" w:rsidRDefault="006D7E32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AC5">
        <w:rPr>
          <w:rFonts w:ascii="Times New Roman" w:hAnsi="Times New Roman"/>
          <w:sz w:val="16"/>
          <w:szCs w:val="24"/>
        </w:rPr>
        <w:t>(ФИО</w:t>
      </w:r>
      <w:r>
        <w:rPr>
          <w:rFonts w:ascii="Times New Roman" w:hAnsi="Times New Roman"/>
          <w:sz w:val="16"/>
          <w:szCs w:val="24"/>
        </w:rPr>
        <w:t xml:space="preserve">)                                                      </w:t>
      </w:r>
      <w:r w:rsidRPr="00450AC5">
        <w:rPr>
          <w:rFonts w:ascii="Times New Roman" w:hAnsi="Times New Roman"/>
          <w:sz w:val="16"/>
          <w:szCs w:val="24"/>
        </w:rPr>
        <w:t>Подпись</w:t>
      </w:r>
    </w:p>
    <w:p w:rsidR="006D7E32" w:rsidRDefault="006D7E32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32" w:rsidRDefault="006D7E32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задание принял____________________________                _______________</w:t>
      </w:r>
    </w:p>
    <w:p w:rsidR="006D7E32" w:rsidRDefault="006D7E32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AC5">
        <w:rPr>
          <w:rFonts w:ascii="Times New Roman" w:hAnsi="Times New Roman"/>
          <w:sz w:val="16"/>
          <w:szCs w:val="24"/>
        </w:rPr>
        <w:t>(ФИО</w:t>
      </w:r>
      <w:r>
        <w:rPr>
          <w:rFonts w:ascii="Times New Roman" w:hAnsi="Times New Roman"/>
          <w:sz w:val="16"/>
          <w:szCs w:val="24"/>
        </w:rPr>
        <w:t xml:space="preserve">)                                                      </w:t>
      </w:r>
      <w:r w:rsidRPr="00450AC5">
        <w:rPr>
          <w:rFonts w:ascii="Times New Roman" w:hAnsi="Times New Roman"/>
          <w:sz w:val="16"/>
          <w:szCs w:val="24"/>
        </w:rPr>
        <w:t>Подпись</w:t>
      </w:r>
    </w:p>
    <w:p w:rsidR="006D7E32" w:rsidRPr="009C089D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D7E32" w:rsidRDefault="006D7E32" w:rsidP="00662E8E">
      <w:pPr>
        <w:jc w:val="both"/>
      </w:pPr>
    </w:p>
    <w:p w:rsidR="006D7E32" w:rsidRDefault="006D7E32" w:rsidP="009C089D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D7E32" w:rsidRDefault="006D7E32" w:rsidP="009C089D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D7E32" w:rsidRDefault="006D7E32" w:rsidP="009C089D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D7E32" w:rsidRDefault="006D7E32" w:rsidP="009C089D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D7E32" w:rsidRDefault="006D7E32" w:rsidP="009C089D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D7E32" w:rsidRDefault="006D7E32" w:rsidP="001F7C6E"/>
    <w:p w:rsidR="006D7E32" w:rsidRDefault="006D7E32" w:rsidP="009C089D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D7E32" w:rsidRDefault="006D7E32" w:rsidP="009C089D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3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6D7E32" w:rsidRDefault="006D7E32" w:rsidP="009C089D">
      <w:pPr>
        <w:pStyle w:val="Heading1"/>
        <w:keepNext w:val="0"/>
        <w:keepLines w:val="0"/>
        <w:widowControl w:val="0"/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D7E32" w:rsidRPr="009C089D" w:rsidRDefault="006D7E32" w:rsidP="009C089D">
      <w:pPr>
        <w:pStyle w:val="Heading1"/>
        <w:keepNext w:val="0"/>
        <w:keepLines w:val="0"/>
        <w:widowControl w:val="0"/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9C089D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D7E32" w:rsidRPr="009C089D" w:rsidRDefault="006D7E32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ook w:val="00A0"/>
      </w:tblPr>
      <w:tblGrid>
        <w:gridCol w:w="8818"/>
        <w:gridCol w:w="650"/>
      </w:tblGrid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ВВЕДЕНИЕ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………………………………………………………………....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ГЛАВА 1. </w:t>
            </w:r>
            <w:r w:rsidRPr="009C089D">
              <w:rPr>
                <w:rFonts w:ascii="Times New Roman" w:hAnsi="Times New Roman"/>
                <w:sz w:val="24"/>
                <w:szCs w:val="24"/>
              </w:rPr>
              <w:t>……………………………………...……………………..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numPr>
                <w:ilvl w:val="1"/>
                <w:numId w:val="4"/>
              </w:numPr>
              <w:tabs>
                <w:tab w:val="left" w:pos="134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…………………………………………..……………..…..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numPr>
                <w:ilvl w:val="1"/>
                <w:numId w:val="4"/>
              </w:numPr>
              <w:tabs>
                <w:tab w:val="left" w:pos="134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 …………………….……………………………………….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widowControl w:val="0"/>
              <w:numPr>
                <w:ilvl w:val="1"/>
                <w:numId w:val="4"/>
              </w:numPr>
              <w:tabs>
                <w:tab w:val="left" w:pos="134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widowControl w:val="0"/>
              <w:numPr>
                <w:ilvl w:val="1"/>
                <w:numId w:val="4"/>
              </w:numPr>
              <w:tabs>
                <w:tab w:val="left" w:pos="134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……………</w:t>
            </w:r>
            <w:r w:rsidRPr="009C089D">
              <w:rPr>
                <w:rFonts w:ascii="Times New Roman" w:hAnsi="Times New Roman"/>
                <w:sz w:val="24"/>
                <w:szCs w:val="24"/>
                <w:lang w:eastAsia="ar-SA"/>
              </w:rPr>
              <w:t>…</w:t>
            </w:r>
            <w:r w:rsidRPr="009C089D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D7E32" w:rsidRPr="009C089D" w:rsidTr="00435863">
        <w:trPr>
          <w:cantSplit/>
          <w:trHeight w:val="909"/>
        </w:trPr>
        <w:tc>
          <w:tcPr>
            <w:tcW w:w="8818" w:type="dxa"/>
          </w:tcPr>
          <w:p w:rsidR="006D7E32" w:rsidRPr="009C089D" w:rsidRDefault="006D7E32" w:rsidP="009C089D">
            <w:pPr>
              <w:widowControl w:val="0"/>
              <w:tabs>
                <w:tab w:val="left" w:pos="134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ГЛАВА 2. ……………………………………………………………….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2.1.  ………………………………………………………………...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2.2.   ….……………………………………………….…………….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widowControl w:val="0"/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2.3. ……………………………………………. ………………….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ЗАКЛЮЧЕНИЕ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D7E32" w:rsidRPr="009C089D" w:rsidTr="00435863">
        <w:trPr>
          <w:cantSplit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СПИСОК ИСТОЧНИКОВ И ЛИТЕРАТУРЫ 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………………………...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D7E32" w:rsidRPr="009C089D" w:rsidTr="00435863">
        <w:trPr>
          <w:cantSplit/>
          <w:trHeight w:val="371"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1.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 xml:space="preserve"> Глоссарий ……………………………………............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D7E32" w:rsidRPr="009C089D" w:rsidTr="00435863">
        <w:trPr>
          <w:cantSplit/>
          <w:trHeight w:val="371"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2.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…………………………………………. …….…..........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D7E32" w:rsidRPr="009C089D" w:rsidTr="00435863">
        <w:trPr>
          <w:cantSplit/>
          <w:trHeight w:val="371"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3.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……………….……</w:t>
            </w:r>
            <w:r w:rsidRPr="009C089D">
              <w:rPr>
                <w:rFonts w:ascii="Times New Roman" w:hAnsi="Times New Roman"/>
                <w:sz w:val="24"/>
                <w:szCs w:val="24"/>
              </w:rPr>
              <w:t>…………........................................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D7E32" w:rsidRPr="009C089D" w:rsidTr="00435863">
        <w:trPr>
          <w:cantSplit/>
          <w:trHeight w:val="371"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4.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………………….…………………………………........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6D7E32" w:rsidRPr="009C089D" w:rsidTr="00435863">
        <w:trPr>
          <w:cantSplit/>
          <w:trHeight w:val="371"/>
        </w:trPr>
        <w:tc>
          <w:tcPr>
            <w:tcW w:w="8818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5.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…………………………………………………….…..</w:t>
            </w:r>
          </w:p>
        </w:tc>
        <w:tc>
          <w:tcPr>
            <w:tcW w:w="650" w:type="dxa"/>
          </w:tcPr>
          <w:p w:rsidR="006D7E32" w:rsidRPr="009C089D" w:rsidRDefault="006D7E32" w:rsidP="009C089D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6D7E32" w:rsidRPr="009C089D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3E76D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3E76D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3E76D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3E76D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3E76D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140B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4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6D7E32" w:rsidRPr="00997D99" w:rsidRDefault="006D7E32" w:rsidP="00997D99">
      <w:pPr>
        <w:shd w:val="clear" w:color="auto" w:fill="FFFFFF"/>
        <w:spacing w:before="289"/>
        <w:ind w:left="803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b/>
          <w:bCs/>
          <w:spacing w:val="1"/>
          <w:sz w:val="24"/>
          <w:szCs w:val="24"/>
        </w:rPr>
        <w:t>Примеры описания библиографического аппарата литературы и источников:</w:t>
      </w:r>
    </w:p>
    <w:p w:rsidR="006D7E32" w:rsidRPr="00997D99" w:rsidRDefault="006D7E32" w:rsidP="00997D99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D99">
        <w:rPr>
          <w:rFonts w:ascii="Times New Roman" w:hAnsi="Times New Roman"/>
          <w:b/>
          <w:bCs/>
          <w:sz w:val="24"/>
          <w:szCs w:val="24"/>
        </w:rPr>
        <w:t>Алгоритм библиографического описания:</w:t>
      </w:r>
    </w:p>
    <w:p w:rsidR="006D7E32" w:rsidRPr="00997D99" w:rsidRDefault="006D7E32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Если источник имеет  одного автора, то пишется его фамилия (после фамилии ставится запятая), а затем инициалы. После заглавия  ставится косая черта (/) и пишется И.О.Ф. автора в именительном падеже.</w:t>
      </w:r>
    </w:p>
    <w:p w:rsidR="006D7E32" w:rsidRPr="00997D99" w:rsidRDefault="006D7E32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6D7E32" w:rsidRPr="00997D99" w:rsidRDefault="006D7E32" w:rsidP="00997D99">
      <w:pPr>
        <w:ind w:firstLine="708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Семенов, В. В. Философия: итог тысячелетий. Философская психология / В. В. Семенов. – Пущино: ПНЦ РАН, 2000. – 64 с.</w:t>
      </w:r>
    </w:p>
    <w:p w:rsidR="006D7E32" w:rsidRPr="00997D99" w:rsidRDefault="006D7E32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Если авторов два или три, то указывают Ф.И.О. одного автора. После заглавия ставится косая черта  ( / ),  и перечисляются И.О.Ф. всех авторов в именительном падеже.</w:t>
      </w:r>
    </w:p>
    <w:p w:rsidR="006D7E32" w:rsidRPr="00997D99" w:rsidRDefault="006D7E32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6D7E32" w:rsidRPr="00997D99" w:rsidRDefault="006D7E32" w:rsidP="00997D99">
      <w:pPr>
        <w:pStyle w:val="p"/>
        <w:spacing w:before="0" w:beforeAutospacing="0" w:after="0" w:afterAutospacing="0"/>
        <w:ind w:left="540"/>
        <w:outlineLvl w:val="4"/>
      </w:pPr>
      <w:r w:rsidRPr="00997D99">
        <w:t>Карасева,  М.В. Финансовое право:практикум / М.В. Карасева, В.В. Гриценко. – М:Юристъ, 2000. – 152 с.</w:t>
      </w:r>
    </w:p>
    <w:p w:rsidR="006D7E32" w:rsidRPr="00997D99" w:rsidRDefault="006D7E32" w:rsidP="00997D99">
      <w:pPr>
        <w:pStyle w:val="p"/>
        <w:spacing w:before="0" w:beforeAutospacing="0" w:after="0" w:afterAutospacing="0"/>
        <w:ind w:left="540"/>
        <w:outlineLvl w:val="4"/>
      </w:pPr>
      <w:r w:rsidRPr="00997D99">
        <w:t xml:space="preserve">Алешкина,  Э.Н. История государства и права России : метод.рекомедации к курсу / Э.Н. Алешкина, Ю.А. Иванов, В.Н. Чернышев. – Воронеж : Изд-во Воронеж.гос. ун-та, 2001. – 384 с. </w:t>
      </w:r>
    </w:p>
    <w:p w:rsidR="006D7E32" w:rsidRPr="00997D99" w:rsidRDefault="006D7E32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Если название источника содержит дополнительные сведения: (пособие, учебник, сборник трудов, обзор, ученые записки), то после основного названия ставится двоеточие, а затем дополнительные сведения со строчной буквы</w:t>
      </w:r>
    </w:p>
    <w:p w:rsidR="006D7E32" w:rsidRPr="00997D99" w:rsidRDefault="006D7E32" w:rsidP="00997D99">
      <w:pPr>
        <w:ind w:firstLine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6D7E32" w:rsidRPr="00997D99" w:rsidRDefault="006D7E32" w:rsidP="00997D99">
      <w:pPr>
        <w:ind w:left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Агафонова, Н. Н. Гражданское право: учеб.пособие для вузов / Н. Н. Агафонова, Т. В. Богачева, Л. И. Глушкова ; под. общ. ред. А. Г. Калпина. – 2-е изд., перераб. и доп. – М.: Юристъ, 2002. – 542 с.</w:t>
      </w:r>
    </w:p>
    <w:p w:rsidR="006D7E32" w:rsidRPr="00997D99" w:rsidRDefault="006D7E32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Если авторов более трех, то пишется заглавие книги, за косой чертой пишется  И.О.Ф. одного автора и в квадратных  скобках слово «и др.»</w:t>
      </w:r>
    </w:p>
    <w:p w:rsidR="006D7E32" w:rsidRPr="00997D99" w:rsidRDefault="006D7E32" w:rsidP="00997D99">
      <w:pPr>
        <w:ind w:firstLine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6D7E32" w:rsidRPr="00997D99" w:rsidRDefault="006D7E32" w:rsidP="00997D99">
      <w:pPr>
        <w:pStyle w:val="p"/>
        <w:spacing w:before="0" w:beforeAutospacing="0" w:after="0" w:afterAutospacing="0"/>
        <w:ind w:firstLine="540"/>
        <w:outlineLvl w:val="4"/>
      </w:pPr>
      <w:r w:rsidRPr="00997D99">
        <w:t xml:space="preserve">История России: учеб. пособие для студ. всех специальностей / В. Н. Быков [и др.]. – 2-е изд., перераб. и доп. – СПб. : СПбЛТА, 2001. – 231 с. </w:t>
      </w:r>
    </w:p>
    <w:p w:rsidR="006D7E32" w:rsidRPr="00997D99" w:rsidRDefault="006D7E32" w:rsidP="00997D99">
      <w:pPr>
        <w:pStyle w:val="BodyTextIndent3"/>
        <w:ind w:left="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В случае выхода источника под общей редакцией (под редакцией) после наименования источника ставится одна косая линия (/) и со строчной буквы пишется /под общ.ред.,  или / под ред. Затем – инициалы  и фамилия редактора в родительном падеже. Если же указывается редактор или составитель, то после наименования  источника  также ставится одна косая линия ( / ) и со строчной буквы пишется / ред. или /сост. Затем инициалы и фамилия редактора или составителя в именительном   падеже.</w:t>
      </w:r>
    </w:p>
    <w:p w:rsidR="006D7E32" w:rsidRPr="00997D99" w:rsidRDefault="006D7E32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6D7E32" w:rsidRPr="00997D99" w:rsidRDefault="006D7E32" w:rsidP="00997D99">
      <w:pPr>
        <w:pStyle w:val="NormalWeb"/>
        <w:spacing w:before="0" w:beforeAutospacing="0" w:after="0" w:afterAutospacing="0"/>
        <w:ind w:firstLine="540"/>
        <w:outlineLvl w:val="5"/>
        <w:rPr>
          <w:highlight w:val="green"/>
        </w:rPr>
      </w:pPr>
      <w:r w:rsidRPr="00997D99">
        <w:t xml:space="preserve">Двинянинова, Г. С. Комплимент:Коммуникативный статус или стратегия в дискурсе / Г. С. Двинянинова  // Социальная власть языка : сб. науч. тр.. – Воронеж: Изд-во Воронеж.гос. ун-та, 2001. – С. 101–106. </w:t>
      </w:r>
    </w:p>
    <w:p w:rsidR="006D7E32" w:rsidRPr="00997D99" w:rsidRDefault="006D7E32" w:rsidP="00997D99">
      <w:pPr>
        <w:ind w:firstLine="540"/>
        <w:rPr>
          <w:rFonts w:ascii="Times New Roman" w:hAnsi="Times New Roman"/>
          <w:sz w:val="24"/>
          <w:szCs w:val="24"/>
        </w:rPr>
      </w:pPr>
    </w:p>
    <w:p w:rsidR="006D7E32" w:rsidRPr="00997D99" w:rsidRDefault="006D7E32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При описании многотомных изданий после фамилии и инициалов авторов пишется – Собр. соч. или Соч., ставится двоеточие и указывается количество томов: в 3 т., в 10 т. ( но не 3-х, 10-ти т.) Документ в целом:</w:t>
      </w:r>
    </w:p>
    <w:p w:rsidR="006D7E32" w:rsidRPr="00997D99" w:rsidRDefault="006D7E32" w:rsidP="00997D99">
      <w:pPr>
        <w:ind w:firstLine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6D7E32" w:rsidRPr="00997D99" w:rsidRDefault="006D7E32" w:rsidP="00997D99">
      <w:pPr>
        <w:pStyle w:val="NormalWeb"/>
        <w:spacing w:before="0" w:beforeAutospacing="0" w:after="0" w:afterAutospacing="0"/>
        <w:ind w:left="540"/>
        <w:outlineLvl w:val="5"/>
      </w:pPr>
      <w:r w:rsidRPr="00997D99">
        <w:t xml:space="preserve">Гиппиус, З. Н. Сочинения: в 2 т. / З. Н. Гиппиус.– М.: Лаком-книга: Габестро,2001.                                                                             Отдельный том:                                        </w:t>
      </w:r>
    </w:p>
    <w:p w:rsidR="006D7E32" w:rsidRPr="00997D99" w:rsidRDefault="006D7E32" w:rsidP="00997D99">
      <w:pPr>
        <w:pStyle w:val="NormalWeb"/>
        <w:spacing w:before="0" w:beforeAutospacing="0" w:after="0" w:afterAutospacing="0"/>
        <w:ind w:firstLine="540"/>
        <w:outlineLvl w:val="5"/>
      </w:pPr>
      <w:r w:rsidRPr="00997D99">
        <w:t>Например:</w:t>
      </w:r>
    </w:p>
    <w:p w:rsidR="006D7E32" w:rsidRPr="00997D99" w:rsidRDefault="006D7E32" w:rsidP="00997D99">
      <w:pPr>
        <w:ind w:firstLine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Гиппиус, З. Н. Сочинения: в 2 т. / З. Н. Гиппиус.– М. : Лаком-книга : Габестро, 2001. – Т.2. – С.154-161.</w:t>
      </w:r>
    </w:p>
    <w:p w:rsidR="006D7E32" w:rsidRPr="00997D99" w:rsidRDefault="006D7E32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При ссылке на тома, части, разделы, главы все сведения даются арабскими цифрами;</w:t>
      </w:r>
    </w:p>
    <w:p w:rsidR="006D7E32" w:rsidRPr="00997D99" w:rsidRDefault="006D7E32" w:rsidP="00997D99">
      <w:pPr>
        <w:ind w:left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Так как эти данные являются дополнительной информацией, они отделяются друг от друга тире и пишутся в  сокращении: Т.4 , Вып. 5 ,  Кн. 2.</w:t>
      </w:r>
    </w:p>
    <w:p w:rsidR="006D7E32" w:rsidRPr="00997D99" w:rsidRDefault="006D7E32" w:rsidP="00997D99">
      <w:pPr>
        <w:ind w:left="540"/>
        <w:outlineLvl w:val="4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Малый, А. И. Введение в законодательство Европейского сообщества  / Ал. Малый // Институты      Европейского союза : учеб.пособие / Ал. Малый, Дж. Кемпбелл, М. О’Нейл. – Архангельск, 2002. – Разд. 1. – С. 7–26.</w:t>
      </w:r>
    </w:p>
    <w:p w:rsidR="006D7E32" w:rsidRPr="00997D99" w:rsidRDefault="006D7E32" w:rsidP="00997D99">
      <w:pPr>
        <w:ind w:left="540"/>
        <w:outlineLvl w:val="4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 xml:space="preserve">Глазырин, Б. Э. Автоматизация выполнения отдельных операций в </w:t>
      </w:r>
      <w:r w:rsidRPr="00997D99">
        <w:rPr>
          <w:rFonts w:ascii="Times New Roman" w:hAnsi="Times New Roman"/>
          <w:sz w:val="24"/>
          <w:szCs w:val="24"/>
          <w:lang w:val="en-US"/>
        </w:rPr>
        <w:t>Word</w:t>
      </w:r>
      <w:r w:rsidRPr="00997D99">
        <w:rPr>
          <w:rFonts w:ascii="Times New Roman" w:hAnsi="Times New Roman"/>
          <w:sz w:val="24"/>
          <w:szCs w:val="24"/>
        </w:rPr>
        <w:t xml:space="preserve"> 2000 / Б. Э. Глазырин // </w:t>
      </w:r>
      <w:r w:rsidRPr="00997D99">
        <w:rPr>
          <w:rFonts w:ascii="Times New Roman" w:hAnsi="Times New Roman"/>
          <w:sz w:val="24"/>
          <w:szCs w:val="24"/>
          <w:lang w:val="en-US"/>
        </w:rPr>
        <w:t>Office</w:t>
      </w:r>
      <w:r w:rsidRPr="00997D99">
        <w:rPr>
          <w:rFonts w:ascii="Times New Roman" w:hAnsi="Times New Roman"/>
          <w:sz w:val="24"/>
          <w:szCs w:val="24"/>
        </w:rPr>
        <w:t xml:space="preserve"> 2000 / Э. М. Берлинер, И. Б. Глазырина, Б. Э. Глазырин. – 2-е изд., перераб. – М., 2002. – Гл. 14. – С. 281–298.</w:t>
      </w:r>
    </w:p>
    <w:p w:rsidR="006D7E32" w:rsidRPr="00997D99" w:rsidRDefault="006D7E32" w:rsidP="00140BD2">
      <w:pPr>
        <w:rPr>
          <w:rFonts w:ascii="Times New Roman" w:hAnsi="Times New Roman"/>
          <w:sz w:val="24"/>
          <w:szCs w:val="24"/>
        </w:rPr>
      </w:pPr>
    </w:p>
    <w:p w:rsidR="006D7E32" w:rsidRPr="005217CA" w:rsidRDefault="006D7E32" w:rsidP="005217CA">
      <w:pPr>
        <w:pStyle w:val="BodyTextIndent"/>
        <w:rPr>
          <w:b/>
          <w:bCs/>
          <w:sz w:val="24"/>
          <w:szCs w:val="24"/>
        </w:rPr>
      </w:pPr>
    </w:p>
    <w:p w:rsidR="006D7E32" w:rsidRPr="00997D99" w:rsidRDefault="006D7E32" w:rsidP="00997D99">
      <w:pPr>
        <w:pStyle w:val="BodyTextIndent"/>
        <w:ind w:left="0" w:firstLine="540"/>
        <w:jc w:val="center"/>
        <w:rPr>
          <w:b/>
          <w:bCs/>
          <w:sz w:val="24"/>
          <w:szCs w:val="24"/>
        </w:rPr>
      </w:pPr>
      <w:r w:rsidRPr="00997D99">
        <w:rPr>
          <w:b/>
          <w:bCs/>
          <w:sz w:val="24"/>
          <w:szCs w:val="24"/>
        </w:rPr>
        <w:t>Электронные Ресурсы</w:t>
      </w:r>
    </w:p>
    <w:p w:rsidR="006D7E32" w:rsidRPr="005217CA" w:rsidRDefault="006D7E32" w:rsidP="005217CA">
      <w:pPr>
        <w:jc w:val="both"/>
        <w:rPr>
          <w:rFonts w:ascii="Times New Roman" w:hAnsi="Times New Roman"/>
          <w:sz w:val="24"/>
          <w:szCs w:val="24"/>
        </w:rPr>
      </w:pPr>
    </w:p>
    <w:p w:rsidR="006D7E32" w:rsidRPr="00997D99" w:rsidRDefault="006D7E32" w:rsidP="00997D99">
      <w:pPr>
        <w:pStyle w:val="NormalWeb"/>
        <w:spacing w:before="0" w:beforeAutospacing="0" w:after="0" w:afterAutospacing="0"/>
        <w:ind w:firstLine="540"/>
      </w:pPr>
      <w:r w:rsidRPr="00997D99">
        <w:t>Бычкова Л.С. Конструктивизм / Л.С. Бычкова // Культурология XX век - "К". – (http//www.philosophy.ru/edu/ref/enc/k.htm1).</w:t>
      </w:r>
      <w:r w:rsidRPr="00997D99">
        <w:br/>
        <w:t xml:space="preserve">Психология смысла: природа, строение и динамика Леонтьева Д.А. – 1-е изд. – 1999. – (http//www.smysl.ru/annot.php). </w:t>
      </w:r>
    </w:p>
    <w:p w:rsidR="006D7E32" w:rsidRPr="009C089D" w:rsidRDefault="006D7E32" w:rsidP="009C089D">
      <w:pPr>
        <w:pStyle w:val="1"/>
        <w:widowControl w:val="0"/>
        <w:numPr>
          <w:ilvl w:val="0"/>
          <w:numId w:val="0"/>
        </w:numPr>
        <w:tabs>
          <w:tab w:val="left" w:pos="-3420"/>
        </w:tabs>
        <w:spacing w:line="240" w:lineRule="auto"/>
        <w:rPr>
          <w:sz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6D7E32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НАУЧНОГО РУКОВОДИТЕЛЯ</w:t>
      </w:r>
    </w:p>
    <w:p w:rsidR="006D7E32" w:rsidRPr="00AC5D88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D88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6D7E32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E32" w:rsidRDefault="006D7E32" w:rsidP="00AC5D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089D">
        <w:rPr>
          <w:rFonts w:ascii="Times New Roman" w:hAnsi="Times New Roman"/>
          <w:sz w:val="24"/>
          <w:szCs w:val="24"/>
        </w:rPr>
        <w:t>тудента 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D7E32" w:rsidRDefault="006D7E32" w:rsidP="00AC5D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089D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>, специальности    _________________________________________________</w:t>
      </w:r>
      <w:r w:rsidRPr="009C089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D7E32" w:rsidRPr="00AC5D88" w:rsidRDefault="006D7E32" w:rsidP="00AC5D88">
      <w:pPr>
        <w:widowControl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AC5D88">
        <w:rPr>
          <w:rFonts w:ascii="Times New Roman" w:hAnsi="Times New Roman"/>
          <w:sz w:val="16"/>
          <w:szCs w:val="24"/>
        </w:rPr>
        <w:t>Код, Наименование</w:t>
      </w:r>
    </w:p>
    <w:p w:rsidR="006D7E32" w:rsidRDefault="006D7E32" w:rsidP="00AC5D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6D7E32" w:rsidRDefault="006D7E32" w:rsidP="00AC5D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Руководитель____________________________________________________________________</w:t>
      </w:r>
    </w:p>
    <w:p w:rsidR="006D7E32" w:rsidRDefault="006D7E32" w:rsidP="00997D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16"/>
          <w:szCs w:val="24"/>
        </w:rPr>
        <w:t>Ф. И.О. , ученая степень, ученое звание, должность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4D7607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D7607">
        <w:rPr>
          <w:rFonts w:ascii="Times New Roman" w:hAnsi="Times New Roman"/>
          <w:b/>
          <w:szCs w:val="24"/>
        </w:rPr>
        <w:t xml:space="preserve">КАЧЕСТВЕННЫЕ ХАРАКТЕРИСТИКИ </w:t>
      </w:r>
    </w:p>
    <w:p w:rsidR="006D7E32" w:rsidRPr="004D7607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D7607">
        <w:rPr>
          <w:rFonts w:ascii="Times New Roman" w:hAnsi="Times New Roman"/>
          <w:b/>
          <w:szCs w:val="24"/>
        </w:rPr>
        <w:t>НАУЧНО-ИССЛЕДОВАТЕЛЬСКОЙ ДЕЯТЕЛЬНОСТИ СТУДЕНТА</w:t>
      </w:r>
    </w:p>
    <w:tbl>
      <w:tblPr>
        <w:tblW w:w="0" w:type="auto"/>
        <w:tblInd w:w="-5" w:type="dxa"/>
        <w:tblLayout w:type="fixed"/>
        <w:tblLook w:val="00A0"/>
      </w:tblPr>
      <w:tblGrid>
        <w:gridCol w:w="674"/>
        <w:gridCol w:w="6673"/>
        <w:gridCol w:w="2119"/>
      </w:tblGrid>
      <w:tr w:rsidR="006D7E32" w:rsidRPr="009C089D" w:rsidTr="00435863">
        <w:trPr>
          <w:trHeight w:val="6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№</w:t>
            </w:r>
          </w:p>
          <w:p w:rsidR="006D7E32" w:rsidRPr="004D7607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6D7E32" w:rsidRPr="004D7607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 xml:space="preserve">Параметры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4D7607" w:rsidRDefault="006D7E32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Качественные характеристики и критерии оценки</w:t>
            </w:r>
          </w:p>
        </w:tc>
      </w:tr>
      <w:tr w:rsidR="006D7E32" w:rsidRPr="009C089D" w:rsidTr="00435863">
        <w:trPr>
          <w:trHeight w:val="3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Актуальность проблемы исследования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</w:tr>
      <w:tr w:rsidR="006D7E32" w:rsidRPr="009C089D" w:rsidTr="004358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 xml:space="preserve">Степень выполнения задач исследования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</w:tr>
      <w:tr w:rsidR="006D7E32" w:rsidRPr="009C089D" w:rsidTr="004358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Студент умеет конструктивно взаимодействовать и работать в сотрудничестве с научным руководителем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</w:tr>
      <w:tr w:rsidR="006D7E32" w:rsidRPr="009C089D" w:rsidTr="004358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</w:tr>
      <w:tr w:rsidR="006D7E32" w:rsidRPr="009C089D" w:rsidTr="004358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szCs w:val="24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</w:tr>
      <w:tr w:rsidR="006D7E32" w:rsidRPr="009C089D" w:rsidTr="00435863">
        <w:trPr>
          <w:trHeight w:val="341"/>
        </w:trPr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4D7607" w:rsidRDefault="006D7E32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4D7607">
              <w:rPr>
                <w:rFonts w:ascii="Times New Roman" w:hAnsi="Times New Roman"/>
                <w:b/>
                <w:szCs w:val="24"/>
              </w:rPr>
              <w:t>Итоговая характеристика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4D7607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</w:tr>
    </w:tbl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D7E32" w:rsidRPr="00673D1A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73D1A">
        <w:rPr>
          <w:rFonts w:ascii="Times New Roman" w:hAnsi="Times New Roman"/>
          <w:sz w:val="20"/>
          <w:szCs w:val="24"/>
        </w:rPr>
        <w:t>Каждый параметр может быть отмечен качественной  характеристикой – «</w:t>
      </w:r>
      <w:r w:rsidRPr="00673D1A">
        <w:rPr>
          <w:rFonts w:ascii="Times New Roman" w:hAnsi="Times New Roman"/>
          <w:b/>
          <w:sz w:val="20"/>
          <w:szCs w:val="24"/>
        </w:rPr>
        <w:t>высокая</w:t>
      </w:r>
      <w:r w:rsidRPr="00673D1A">
        <w:rPr>
          <w:rFonts w:ascii="Times New Roman" w:hAnsi="Times New Roman"/>
          <w:sz w:val="20"/>
          <w:szCs w:val="24"/>
        </w:rPr>
        <w:t xml:space="preserve"> степень соответствия», «</w:t>
      </w:r>
      <w:r w:rsidRPr="00673D1A">
        <w:rPr>
          <w:rFonts w:ascii="Times New Roman" w:hAnsi="Times New Roman"/>
          <w:b/>
          <w:sz w:val="20"/>
          <w:szCs w:val="24"/>
        </w:rPr>
        <w:t>достаточная</w:t>
      </w:r>
      <w:r w:rsidRPr="00673D1A">
        <w:rPr>
          <w:rFonts w:ascii="Times New Roman" w:hAnsi="Times New Roman"/>
          <w:sz w:val="20"/>
          <w:szCs w:val="24"/>
        </w:rPr>
        <w:t xml:space="preserve"> степень соответствия», «</w:t>
      </w:r>
      <w:r w:rsidRPr="00673D1A">
        <w:rPr>
          <w:rFonts w:ascii="Times New Roman" w:hAnsi="Times New Roman"/>
          <w:b/>
          <w:sz w:val="20"/>
          <w:szCs w:val="24"/>
        </w:rPr>
        <w:t>не оценивается</w:t>
      </w:r>
      <w:r w:rsidRPr="00673D1A">
        <w:rPr>
          <w:rFonts w:ascii="Times New Roman" w:hAnsi="Times New Roman"/>
          <w:sz w:val="20"/>
          <w:szCs w:val="24"/>
        </w:rPr>
        <w:t>»</w:t>
      </w:r>
    </w:p>
    <w:p w:rsidR="006D7E32" w:rsidRPr="00673D1A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73D1A">
        <w:rPr>
          <w:rFonts w:ascii="Times New Roman" w:hAnsi="Times New Roman"/>
          <w:b/>
          <w:sz w:val="20"/>
          <w:szCs w:val="24"/>
        </w:rPr>
        <w:t>Отмеченные достоинства личностных характеристик выпускника (</w:t>
      </w:r>
      <w:r w:rsidRPr="00673D1A">
        <w:rPr>
          <w:rFonts w:ascii="Times New Roman" w:hAnsi="Times New Roman"/>
          <w:sz w:val="20"/>
          <w:szCs w:val="24"/>
        </w:rPr>
        <w:t xml:space="preserve">«самостоятельность», «ответственность», «умение организовать свой труд» и т.д.) 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9C089D">
        <w:rPr>
          <w:rFonts w:ascii="Times New Roman" w:hAnsi="Times New Roman"/>
          <w:b/>
          <w:sz w:val="24"/>
          <w:szCs w:val="24"/>
        </w:rPr>
        <w:t>Замечания</w:t>
      </w: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D7E32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Рекомендации</w:t>
      </w:r>
      <w:r w:rsidRPr="009C089D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 xml:space="preserve">Заключение: </w:t>
      </w:r>
      <w:r w:rsidRPr="009C089D">
        <w:rPr>
          <w:rFonts w:ascii="Times New Roman" w:hAnsi="Times New Roman"/>
          <w:sz w:val="24"/>
          <w:szCs w:val="24"/>
        </w:rPr>
        <w:t>Задание на выпускную квалификационную работу выполнено __________________________________________________________________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(полностью/не полностью)</w:t>
      </w:r>
    </w:p>
    <w:p w:rsidR="006D7E32" w:rsidRPr="00673D1A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73D1A">
        <w:rPr>
          <w:rFonts w:ascii="Times New Roman" w:hAnsi="Times New Roman"/>
          <w:sz w:val="20"/>
          <w:szCs w:val="24"/>
        </w:rPr>
        <w:t>Подготовка студента ________________________________________________</w:t>
      </w:r>
    </w:p>
    <w:p w:rsidR="006D7E32" w:rsidRPr="00673D1A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73D1A">
        <w:rPr>
          <w:rFonts w:ascii="Times New Roman" w:hAnsi="Times New Roman"/>
          <w:sz w:val="20"/>
          <w:szCs w:val="24"/>
        </w:rPr>
        <w:t>(соответствует, в основном соответствует, не соответствует)</w:t>
      </w:r>
    </w:p>
    <w:p w:rsidR="006D7E32" w:rsidRPr="00673D1A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73D1A">
        <w:rPr>
          <w:rFonts w:ascii="Times New Roman" w:hAnsi="Times New Roman"/>
          <w:sz w:val="20"/>
          <w:szCs w:val="24"/>
        </w:rPr>
        <w:t>требованиям Федерального Государственного образовательного стандарта среднего профессионального образования по специальности ______________________________</w:t>
      </w:r>
    </w:p>
    <w:p w:rsidR="006D7E32" w:rsidRPr="00673D1A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73D1A">
        <w:rPr>
          <w:rFonts w:ascii="Times New Roman" w:hAnsi="Times New Roman"/>
          <w:sz w:val="20"/>
          <w:szCs w:val="24"/>
        </w:rPr>
        <w:t>он(а)___________________________быть(может/не может )допущен(а) к процедуре защиты.</w:t>
      </w:r>
    </w:p>
    <w:p w:rsidR="006D7E32" w:rsidRPr="00673D1A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73D1A">
        <w:rPr>
          <w:rFonts w:ascii="Times New Roman" w:hAnsi="Times New Roman"/>
          <w:sz w:val="20"/>
          <w:szCs w:val="24"/>
        </w:rPr>
        <w:t>Предполагаемая оценка ВКР______________________________________________</w:t>
      </w:r>
    </w:p>
    <w:p w:rsidR="006D7E32" w:rsidRPr="00673D1A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73D1A">
        <w:rPr>
          <w:rFonts w:ascii="Times New Roman" w:hAnsi="Times New Roman"/>
          <w:sz w:val="20"/>
          <w:szCs w:val="24"/>
        </w:rPr>
        <w:t>«____»_______________20____г.     _____</w:t>
      </w:r>
      <w:r>
        <w:rPr>
          <w:rFonts w:ascii="Times New Roman" w:hAnsi="Times New Roman"/>
          <w:sz w:val="20"/>
          <w:szCs w:val="24"/>
        </w:rPr>
        <w:t>________/___________________________</w:t>
      </w:r>
    </w:p>
    <w:p w:rsidR="006D7E32" w:rsidRPr="00673D1A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673D1A">
        <w:rPr>
          <w:rFonts w:ascii="Times New Roman" w:hAnsi="Times New Roman"/>
          <w:sz w:val="20"/>
          <w:szCs w:val="24"/>
        </w:rPr>
        <w:t xml:space="preserve">                                                                 (подпись)                    (Ф. И.О. отчетливо)</w:t>
      </w: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6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6D7E32" w:rsidRPr="009C089D" w:rsidRDefault="006D7E3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РЕЦЕНЗИЯ</w:t>
      </w:r>
    </w:p>
    <w:p w:rsidR="006D7E32" w:rsidRPr="00AC5D88" w:rsidRDefault="006D7E32" w:rsidP="00997D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D88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6D7E32" w:rsidRDefault="006D7E32" w:rsidP="00997D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E32" w:rsidRDefault="006D7E32" w:rsidP="00997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089D">
        <w:rPr>
          <w:rFonts w:ascii="Times New Roman" w:hAnsi="Times New Roman"/>
          <w:sz w:val="24"/>
          <w:szCs w:val="24"/>
        </w:rPr>
        <w:t>тудента 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D7E32" w:rsidRDefault="006D7E32" w:rsidP="00997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089D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>, специальности    _________________________________________________</w:t>
      </w:r>
      <w:r w:rsidRPr="009C089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D7E32" w:rsidRPr="00AC5D88" w:rsidRDefault="006D7E32" w:rsidP="00997D99">
      <w:pPr>
        <w:widowControl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AC5D88">
        <w:rPr>
          <w:rFonts w:ascii="Times New Roman" w:hAnsi="Times New Roman"/>
          <w:sz w:val="16"/>
          <w:szCs w:val="24"/>
        </w:rPr>
        <w:t>Код, Наименование</w:t>
      </w:r>
    </w:p>
    <w:p w:rsidR="006D7E32" w:rsidRDefault="006D7E32" w:rsidP="00997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</w:p>
    <w:p w:rsidR="006D7E32" w:rsidRDefault="006D7E32" w:rsidP="00997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D7E32" w:rsidRDefault="006D7E32" w:rsidP="00997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 xml:space="preserve">Рецензент </w:t>
      </w:r>
      <w:r w:rsidRPr="009C089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(Ф.И.О., должность,  место работы, если имеется -ученая степень, ученое звание)</w:t>
      </w:r>
    </w:p>
    <w:p w:rsidR="006D7E32" w:rsidRDefault="006D7E32" w:rsidP="009C089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6D7E32" w:rsidRDefault="006D7E32" w:rsidP="009C089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ОЦЕНКА ВЫПУСКНОЙ КВАЛИФИКАЦИОННОЙ РАБОТЫ</w:t>
      </w:r>
    </w:p>
    <w:tbl>
      <w:tblPr>
        <w:tblW w:w="0" w:type="auto"/>
        <w:tblInd w:w="-5" w:type="dxa"/>
        <w:tblLayout w:type="fixed"/>
        <w:tblLook w:val="00A0"/>
      </w:tblPr>
      <w:tblGrid>
        <w:gridCol w:w="828"/>
        <w:gridCol w:w="7932"/>
        <w:gridCol w:w="851"/>
      </w:tblGrid>
      <w:tr w:rsidR="006D7E32" w:rsidRPr="009C089D" w:rsidTr="00CC4766">
        <w:trPr>
          <w:cantSplit/>
          <w:trHeight w:val="6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Параметры и критерии оценки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6D7E32" w:rsidRPr="009C089D" w:rsidTr="00CC4766">
        <w:trPr>
          <w:trHeight w:val="2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Обоснование актуальности тематики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rPr>
          <w:trHeight w:val="4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Полнота, корректность и соответствие научного аппарата теме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Соответствие содержания работы теме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Отражение степени разработанности проблемы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pacing w:val="10"/>
                <w:sz w:val="24"/>
                <w:szCs w:val="24"/>
              </w:rPr>
              <w:t>Ясность, логичность и научность изложения содержания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pacing w:val="10"/>
                <w:sz w:val="24"/>
                <w:szCs w:val="24"/>
              </w:rPr>
              <w:t>Уровень и корректность использования методов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pacing w:val="10"/>
                <w:sz w:val="24"/>
                <w:szCs w:val="24"/>
              </w:rPr>
              <w:t>Анализ результатов и выводы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pacing w:val="10"/>
                <w:sz w:val="24"/>
                <w:szCs w:val="24"/>
              </w:rPr>
              <w:t>Практическая значимость результатов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pacing w:val="10"/>
                <w:sz w:val="24"/>
                <w:szCs w:val="24"/>
              </w:rPr>
              <w:t>Оформление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7E32" w:rsidRPr="009C089D" w:rsidTr="00CC4766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D7E32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Критерии оценки:</w:t>
      </w:r>
      <w:r w:rsidRPr="009C089D">
        <w:rPr>
          <w:rFonts w:ascii="Times New Roman" w:hAnsi="Times New Roman"/>
          <w:sz w:val="24"/>
          <w:szCs w:val="24"/>
        </w:rPr>
        <w:t xml:space="preserve"> «5» - высокий уровень разработанности параметра оценки; «4» - достаточно высокий уровень, есть незначительные недочеты; «3» - средний уровень разработанности параметра, есть значимые недочеты; «2» - низкий уровень разработанности, серьезные и «грубые» недочеты, либо отсутствие данного параметра оценки.</w:t>
      </w:r>
    </w:p>
    <w:p w:rsidR="006D7E32" w:rsidRPr="009C089D" w:rsidRDefault="006D7E32" w:rsidP="00CC476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br w:type="page"/>
        <w:t>Отмеченные достоинства 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Замечания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D7E32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Рекомендации______________________________________________________________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 xml:space="preserve">Заключение: </w:t>
      </w:r>
      <w:r w:rsidRPr="009C089D">
        <w:rPr>
          <w:rFonts w:ascii="Times New Roman" w:hAnsi="Times New Roman"/>
          <w:sz w:val="24"/>
          <w:szCs w:val="24"/>
        </w:rPr>
        <w:t xml:space="preserve">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__________________________оценки, а 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(отличной, хорошей, удовлетворительной)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ее автор _____________________________________________________________________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(Ф.И.О. студента) 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рисвоения квалификации  «Агроном</w:t>
      </w:r>
      <w:r w:rsidRPr="009C089D">
        <w:rPr>
          <w:rFonts w:ascii="Times New Roman" w:hAnsi="Times New Roman"/>
          <w:sz w:val="24"/>
          <w:szCs w:val="24"/>
        </w:rPr>
        <w:t>»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«____»_______________201__г.       ______________________/________________________</w:t>
      </w:r>
    </w:p>
    <w:p w:rsidR="006D7E32" w:rsidRPr="009C089D" w:rsidRDefault="006D7E32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ab/>
        <w:t xml:space="preserve">(подпись)                                  </w:t>
      </w:r>
      <w:r w:rsidRPr="009C089D">
        <w:rPr>
          <w:rFonts w:ascii="Times New Roman" w:hAnsi="Times New Roman"/>
          <w:sz w:val="24"/>
          <w:szCs w:val="24"/>
        </w:rPr>
        <w:tab/>
        <w:t xml:space="preserve">  (Ф. И.О. отчетливо)</w:t>
      </w:r>
    </w:p>
    <w:p w:rsidR="006D7E32" w:rsidRPr="009C089D" w:rsidRDefault="006D7E32" w:rsidP="009C089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t xml:space="preserve">М.П. предприятия, </w:t>
      </w:r>
    </w:p>
    <w:p w:rsidR="006D7E32" w:rsidRPr="009C089D" w:rsidRDefault="006D7E32" w:rsidP="009C089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t>где работает рецензент</w:t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  <w:t xml:space="preserve">Штамп отдела кадров </w:t>
      </w:r>
    </w:p>
    <w:p w:rsidR="006D7E32" w:rsidRPr="009C089D" w:rsidRDefault="006D7E32" w:rsidP="009C089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t>«Подпись подтверждаю»</w:t>
      </w:r>
    </w:p>
    <w:p w:rsidR="006D7E32" w:rsidRPr="009C089D" w:rsidRDefault="006D7E32" w:rsidP="00997D99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7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6D7E32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D7E32" w:rsidRPr="009C089D" w:rsidRDefault="006D7E32" w:rsidP="009C08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/>
          <w:bCs/>
          <w:color w:val="000000"/>
          <w:sz w:val="24"/>
          <w:szCs w:val="24"/>
        </w:rPr>
        <w:t>МАТРИЦА ОЦЕНКИ ВЫПУСКНОЙ КВАЛИФИКАЦИОННОЙ РАБОТЫ</w:t>
      </w:r>
    </w:p>
    <w:p w:rsidR="006D7E32" w:rsidRPr="009C089D" w:rsidRDefault="006D7E32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5" w:type="dxa"/>
        <w:tblInd w:w="-5" w:type="dxa"/>
        <w:tblLayout w:type="fixed"/>
        <w:tblLook w:val="00A0"/>
      </w:tblPr>
      <w:tblGrid>
        <w:gridCol w:w="681"/>
        <w:gridCol w:w="3545"/>
        <w:gridCol w:w="5359"/>
      </w:tblGrid>
      <w:tr w:rsidR="006D7E32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7E32" w:rsidRPr="009C089D" w:rsidRDefault="006D7E32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7E32" w:rsidRPr="009C089D" w:rsidRDefault="006D7E32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  <w:p w:rsidR="006D7E32" w:rsidRPr="009C089D" w:rsidRDefault="006D7E32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(показатели качества ВКР)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Основные индикаторы</w:t>
            </w:r>
          </w:p>
        </w:tc>
      </w:tr>
      <w:tr w:rsidR="006D7E32" w:rsidRPr="009C089D" w:rsidTr="00435863">
        <w:trPr>
          <w:trHeight w:val="16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Обоснование актуальности тематики работы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тема отражает актуальную проблему здравоохранения;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тема направлена на повышение эффективности профессиональной деятельности специалиста;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во введении обоснован выбор данной темы.</w:t>
            </w:r>
          </w:p>
        </w:tc>
      </w:tr>
      <w:tr w:rsidR="006D7E32" w:rsidRPr="009C089D" w:rsidTr="00435863">
        <w:trPr>
          <w:trHeight w:val="8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Полнота, корректность и соответствие научного аппарата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выявлены противоречия и сформулирована проблема;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правильно определены объект и предмет исследования;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цель ВКР соответствует проблеме исследования;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сформулированы задачи, позволяющие достичь цели исследования;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сформулирована гипотеза (для ВКР научно-исследовательской направленности).</w:t>
            </w:r>
          </w:p>
        </w:tc>
      </w:tr>
      <w:tr w:rsidR="006D7E32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проведен теоретический анализ основных понятий;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сформирован понятийный аппарат ВКР;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имеется краткий словарь основных терминов (глоссарий).</w:t>
            </w:r>
          </w:p>
        </w:tc>
      </w:tr>
      <w:tr w:rsidR="006D7E32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Соответствие содержания работы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соответствует целевой установке и задачам исследования;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отражает полноту реализации цели исследования;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отражает готовность к решению задач основных видов профессиональной деятельности, указанных для специалиста в ФГОС СПО 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комплексность и интегративность работы (применение знаний социально-экономических, общепрофессиональных дисциплин  и профессиональных модулей).</w:t>
            </w:r>
          </w:p>
        </w:tc>
      </w:tr>
      <w:tr w:rsidR="006D7E32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Отражение степени разработанности проблемы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продемонстрировано умение ретроспективного анализа литературы и источников по проблеме;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степень полноты обзора состояния проблемы;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имеются ссылки на зарубежных авторов или зарубежные «школы», передовой опыт;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продемонстрировано умение критически оценивать концепции различных авторов.</w:t>
            </w:r>
          </w:p>
        </w:tc>
      </w:tr>
      <w:tr w:rsidR="006D7E32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Ясность, логичность и научность изложения содержания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обоснование выполнено системно и логично: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язык и стиль изложения содержания соответствуют жанру научно-исследовательской работы;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знания соответствуют требованиям ФГОС СПО.</w:t>
            </w:r>
          </w:p>
        </w:tc>
      </w:tr>
      <w:tr w:rsidR="006D7E32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Уровень и корректность использования методов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умение выбрать и обосновать методы и средства решения проблемы;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корректность использования методов исследования.</w:t>
            </w:r>
          </w:p>
        </w:tc>
      </w:tr>
      <w:tr w:rsidR="006D7E32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Анализ результатов и выводы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имеются выводы после каждой главы;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заключительные выводы и предложения обоснованы и опираются на содержание работы (или результаты исследования);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прослеживается личностная позиция автора;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в выводах теоретические положения логично связаны с практическими рекомендациями.</w:t>
            </w:r>
          </w:p>
        </w:tc>
      </w:tr>
      <w:tr w:rsidR="006D7E32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Практическая значимость результатов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32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имеются рекомендации по использованию материалов исследования в практической деятельности;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предложены конкретные и технологии в области профессиональной деятельности;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ВКР содержит новые подходы к решению исследуемой проблемы;</w:t>
            </w:r>
          </w:p>
          <w:p w:rsidR="006D7E32" w:rsidRPr="009C089D" w:rsidRDefault="006D7E32" w:rsidP="00997D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D7E32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2" w:rsidRPr="009C089D" w:rsidRDefault="006D7E32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Оформление работы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2" w:rsidRPr="009C089D" w:rsidRDefault="006D7E32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имеет четкую </w:t>
            </w:r>
            <w:r w:rsidRPr="009C0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структуру;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работа оформлена с применением компьютерных технологий;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формат бумаги – А4 (210 х 297 мм.)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параметры страницы: поля – левое 30 мм., правое 15 мм., верхнее и нижнее по 20 мм.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текст имеет деление на абзацы;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название глав и параграфов соответствует внутреннему содержанию и оглавлению работы;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список источников и литературы оформлен в соответствии с ГОСТ;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ссылки на информационные источники и оформление цитат соответствуют требованиям ГОСТ;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и нумерация таблиц, рисунков и ссылок на них соответствует требованиям ГОСТ; </w:t>
            </w:r>
          </w:p>
          <w:p w:rsidR="006D7E32" w:rsidRPr="009C089D" w:rsidRDefault="006D7E32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 и ссылки оформлены в соответствии с требованиями ГОСТ.</w:t>
            </w:r>
          </w:p>
        </w:tc>
      </w:tr>
    </w:tbl>
    <w:p w:rsidR="006D7E32" w:rsidRPr="009C089D" w:rsidRDefault="006D7E32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6D7E32" w:rsidRPr="009C089D" w:rsidSect="004D7607">
          <w:footerReference w:type="even" r:id="rId7"/>
          <w:footerReference w:type="default" r:id="rId8"/>
          <w:footnotePr>
            <w:pos w:val="beneathText"/>
          </w:footnotePr>
          <w:pgSz w:w="11905" w:h="16837"/>
          <w:pgMar w:top="567" w:right="851" w:bottom="360" w:left="1418" w:header="720" w:footer="709" w:gutter="0"/>
          <w:pgNumType w:start="1"/>
          <w:cols w:space="720"/>
          <w:titlePg/>
        </w:sectPr>
      </w:pPr>
    </w:p>
    <w:tbl>
      <w:tblPr>
        <w:tblpPr w:leftFromText="180" w:rightFromText="180" w:horzAnchor="margin" w:tblpY="765"/>
        <w:tblW w:w="95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83"/>
        <w:gridCol w:w="7887"/>
      </w:tblGrid>
      <w:tr w:rsidR="006D7E32" w:rsidRPr="009C089D" w:rsidTr="00B05B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Календарный 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Этапы исследования</w:t>
            </w:r>
          </w:p>
        </w:tc>
      </w:tr>
      <w:tr w:rsidR="006D7E32" w:rsidRPr="009C089D" w:rsidTr="00B05B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Выбор проблемы и формулировка темы. Составление ориентировочного плана исследования. Подбор литературы по проблеме.</w:t>
            </w:r>
          </w:p>
        </w:tc>
      </w:tr>
      <w:tr w:rsidR="006D7E32" w:rsidRPr="009C089D" w:rsidTr="00B05B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источниками. Определение основных методологических характеристик работы: выделение объекта и предмета исследования, формулировка цели, гипотезы, задач исследования, выбор методов исследования и составление его диагностической программы.</w:t>
            </w:r>
          </w:p>
        </w:tc>
      </w:tr>
      <w:tr w:rsidR="006D7E32" w:rsidRPr="009C089D" w:rsidTr="00B05B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источниками. Написание теоретической части ВКР. Разработка программы эксперимента (опытно-практической работы).</w:t>
            </w:r>
          </w:p>
        </w:tc>
      </w:tr>
      <w:tr w:rsidR="006D7E32" w:rsidRPr="009C089D" w:rsidTr="00B05B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констатирующего этапа эксперимента, анализ его количественных и качественных показателей. Работа с источниками, систематизация материала, редактирование теоретических параграфов работы. Подготовка к проведению формирующего этапа эксперимента. Окончательная формулировка темы исследования.</w:t>
            </w:r>
          </w:p>
        </w:tc>
      </w:tr>
      <w:tr w:rsidR="006D7E32" w:rsidRPr="009C089D" w:rsidTr="00B05B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формирующего этапа эксперимента или апробирование практической части работы. Описание данного этапа работы.</w:t>
            </w:r>
          </w:p>
        </w:tc>
      </w:tr>
      <w:tr w:rsidR="006D7E32" w:rsidRPr="009C089D" w:rsidTr="00B05B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контрольного этапа эксперимента, анализ его результатов. Описание завершающего этапа работы. Обобщение материалов исследования по теме работы. </w:t>
            </w:r>
          </w:p>
          <w:p w:rsidR="006D7E32" w:rsidRPr="009C089D" w:rsidRDefault="006D7E32" w:rsidP="00B05B92">
            <w:pPr>
              <w:spacing w:after="0" w:line="240" w:lineRule="auto"/>
              <w:ind w:firstLine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Окончательное оформление работы: написание выводов по главам, написание введения и заключения, составление окончательного варианта библиографии, оформление приложений, титульного листа, листа содержания, компоновка и переплет дипломной работы.</w:t>
            </w:r>
          </w:p>
        </w:tc>
      </w:tr>
      <w:tr w:rsidR="006D7E32" w:rsidRPr="009C089D" w:rsidTr="00B05B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E32" w:rsidRPr="009C089D" w:rsidRDefault="006D7E32" w:rsidP="00B0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работы научным руководителем. Рецензирование работы. Выполнение процедурных моментов. Защита ВКР.</w:t>
            </w:r>
          </w:p>
        </w:tc>
      </w:tr>
    </w:tbl>
    <w:p w:rsidR="006D7E32" w:rsidRPr="00C27933" w:rsidRDefault="006D7E32" w:rsidP="00673D1A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Приложение 8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6D7E32" w:rsidRPr="00FC5616" w:rsidRDefault="006D7E32" w:rsidP="00FC561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  <w:sectPr w:rsidR="006D7E32" w:rsidRPr="00FC5616" w:rsidSect="00673D1A">
          <w:footnotePr>
            <w:pos w:val="beneathText"/>
          </w:footnotePr>
          <w:pgSz w:w="11905" w:h="16837"/>
          <w:pgMar w:top="1134" w:right="567" w:bottom="1134" w:left="1134" w:header="720" w:footer="709" w:gutter="0"/>
          <w:cols w:space="720"/>
        </w:sect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квалификационной работе</w:t>
      </w:r>
    </w:p>
    <w:p w:rsidR="006D7E32" w:rsidRPr="009C089D" w:rsidRDefault="006D7E32" w:rsidP="00387E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32" w:rsidRPr="009C089D" w:rsidRDefault="006D7E32" w:rsidP="00387E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Default="006D7E32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Приложение 9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6D7E32" w:rsidRPr="00C27933" w:rsidRDefault="006D7E32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6D7E32" w:rsidRDefault="006D7E32" w:rsidP="0043586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D7E32" w:rsidRDefault="006D7E32" w:rsidP="00387E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87E5A">
        <w:rPr>
          <w:rFonts w:ascii="Times New Roman" w:hAnsi="Times New Roman"/>
          <w:i/>
          <w:sz w:val="28"/>
          <w:szCs w:val="28"/>
        </w:rPr>
        <w:t>Образец заполнения титульного листа</w:t>
      </w:r>
    </w:p>
    <w:p w:rsidR="006D7E32" w:rsidRPr="00387E5A" w:rsidRDefault="006D7E32" w:rsidP="00387E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D7E32" w:rsidRPr="00387E5A" w:rsidRDefault="006D7E32" w:rsidP="00387E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7E5A">
        <w:rPr>
          <w:rFonts w:ascii="Times New Roman" w:hAnsi="Times New Roman"/>
          <w:sz w:val="20"/>
          <w:szCs w:val="20"/>
        </w:rPr>
        <w:t xml:space="preserve">Адамовский сельскохозяйственный техникум – </w:t>
      </w:r>
    </w:p>
    <w:p w:rsidR="006D7E32" w:rsidRPr="00387E5A" w:rsidRDefault="006D7E32" w:rsidP="00387E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7E5A">
        <w:rPr>
          <w:rFonts w:ascii="Times New Roman" w:hAnsi="Times New Roman"/>
          <w:sz w:val="20"/>
          <w:szCs w:val="20"/>
        </w:rPr>
        <w:t xml:space="preserve">филиал Федерального государственного бюджетного образовательного учреждения </w:t>
      </w:r>
    </w:p>
    <w:p w:rsidR="006D7E32" w:rsidRPr="00387E5A" w:rsidRDefault="006D7E32" w:rsidP="00387E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7E5A">
        <w:rPr>
          <w:rFonts w:ascii="Times New Roman" w:hAnsi="Times New Roman"/>
          <w:sz w:val="20"/>
          <w:szCs w:val="20"/>
        </w:rPr>
        <w:t>высшего профессионального образования</w:t>
      </w:r>
    </w:p>
    <w:p w:rsidR="006D7E32" w:rsidRPr="00387E5A" w:rsidRDefault="006D7E32" w:rsidP="00387E5A">
      <w:pPr>
        <w:spacing w:after="0" w:line="240" w:lineRule="auto"/>
        <w:jc w:val="center"/>
        <w:rPr>
          <w:rFonts w:ascii="Times New Roman" w:hAnsi="Times New Roman"/>
        </w:rPr>
      </w:pPr>
      <w:r w:rsidRPr="00387E5A">
        <w:rPr>
          <w:rFonts w:ascii="Times New Roman" w:hAnsi="Times New Roman"/>
        </w:rPr>
        <w:t xml:space="preserve"> «Оренбургский государственный аграрный университет»</w:t>
      </w:r>
    </w:p>
    <w:p w:rsidR="006D7E32" w:rsidRDefault="006D7E32" w:rsidP="00435863">
      <w:pPr>
        <w:spacing w:line="360" w:lineRule="auto"/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 xml:space="preserve"> </w:t>
      </w:r>
    </w:p>
    <w:p w:rsidR="006D7E32" w:rsidRDefault="006D7E32" w:rsidP="00435863">
      <w:pPr>
        <w:ind w:left="-567"/>
        <w:jc w:val="center"/>
        <w:rPr>
          <w:szCs w:val="24"/>
        </w:rPr>
      </w:pPr>
    </w:p>
    <w:p w:rsidR="006D7E32" w:rsidRDefault="006D7E32" w:rsidP="0043586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E32" w:rsidRDefault="006D7E32" w:rsidP="0043586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6D7E32" w:rsidRDefault="006D7E32" w:rsidP="00662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_______________________________________________</w:t>
      </w:r>
    </w:p>
    <w:p w:rsidR="006D7E32" w:rsidRDefault="006D7E32" w:rsidP="00662E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(Код, наименование)</w:t>
      </w:r>
    </w:p>
    <w:p w:rsidR="006D7E32" w:rsidRDefault="006D7E32" w:rsidP="004358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Тема________________________________________________________</w:t>
      </w:r>
    </w:p>
    <w:p w:rsidR="006D7E32" w:rsidRDefault="006D7E32" w:rsidP="004358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D7E32" w:rsidRDefault="006D7E32" w:rsidP="00662E8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</w:t>
      </w:r>
      <w:r w:rsidRPr="007B5F12">
        <w:t>_______________</w:t>
      </w:r>
      <w:r>
        <w:t>____________________________</w:t>
      </w:r>
      <w:r w:rsidRPr="007B5F12">
        <w:t>(___________________)</w:t>
      </w:r>
    </w:p>
    <w:p w:rsidR="006D7E32" w:rsidRPr="00AC5D88" w:rsidRDefault="006D7E32" w:rsidP="00662E8E">
      <w:pPr>
        <w:spacing w:after="0" w:line="240" w:lineRule="auto"/>
        <w:rPr>
          <w:rFonts w:ascii="Times New Roman" w:hAnsi="Times New Roman"/>
          <w:sz w:val="16"/>
        </w:rPr>
      </w:pPr>
      <w:r w:rsidRPr="00AC5D88">
        <w:rPr>
          <w:rFonts w:ascii="Times New Roman" w:hAnsi="Times New Roman"/>
          <w:sz w:val="16"/>
        </w:rPr>
        <w:t xml:space="preserve">ФИО, </w:t>
      </w:r>
      <w:r>
        <w:rPr>
          <w:rFonts w:ascii="Times New Roman" w:hAnsi="Times New Roman"/>
          <w:sz w:val="16"/>
        </w:rPr>
        <w:t>д</w:t>
      </w:r>
      <w:r w:rsidRPr="00AC5D88">
        <w:rPr>
          <w:rFonts w:ascii="Times New Roman" w:hAnsi="Times New Roman"/>
          <w:sz w:val="16"/>
        </w:rPr>
        <w:t>олжность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Подпись</w:t>
      </w:r>
    </w:p>
    <w:p w:rsidR="006D7E32" w:rsidRDefault="006D7E32" w:rsidP="00662E8E">
      <w:pPr>
        <w:spacing w:after="0" w:line="240" w:lineRule="auto"/>
      </w:pPr>
      <w:r w:rsidRPr="00662E8E">
        <w:rPr>
          <w:rFonts w:ascii="Times New Roman" w:hAnsi="Times New Roman"/>
          <w:sz w:val="28"/>
        </w:rPr>
        <w:t>Рецензент</w:t>
      </w:r>
      <w:r w:rsidRPr="007B5F12">
        <w:t>___________________________________________</w:t>
      </w:r>
      <w:r>
        <w:t>___</w:t>
      </w:r>
      <w:r w:rsidRPr="007B5F12">
        <w:t xml:space="preserve">    (___________________)</w:t>
      </w:r>
    </w:p>
    <w:p w:rsidR="006D7E32" w:rsidRDefault="006D7E32" w:rsidP="00662E8E">
      <w:pPr>
        <w:spacing w:after="0" w:line="240" w:lineRule="auto"/>
        <w:rPr>
          <w:rFonts w:ascii="Times New Roman" w:hAnsi="Times New Roman"/>
          <w:sz w:val="28"/>
        </w:rPr>
      </w:pPr>
      <w:r w:rsidRPr="00AC5D88">
        <w:rPr>
          <w:rFonts w:ascii="Times New Roman" w:hAnsi="Times New Roman"/>
          <w:sz w:val="16"/>
        </w:rPr>
        <w:t xml:space="preserve">ФИО, </w:t>
      </w:r>
      <w:r>
        <w:rPr>
          <w:rFonts w:ascii="Times New Roman" w:hAnsi="Times New Roman"/>
          <w:sz w:val="16"/>
        </w:rPr>
        <w:t>д</w:t>
      </w:r>
      <w:r w:rsidRPr="00AC5D88">
        <w:rPr>
          <w:rFonts w:ascii="Times New Roman" w:hAnsi="Times New Roman"/>
          <w:sz w:val="16"/>
        </w:rPr>
        <w:t>олжность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Подпись</w:t>
      </w:r>
    </w:p>
    <w:p w:rsidR="006D7E32" w:rsidRDefault="006D7E32" w:rsidP="00662E8E">
      <w:pPr>
        <w:spacing w:after="0" w:line="240" w:lineRule="auto"/>
      </w:pPr>
      <w:r w:rsidRPr="00662E8E">
        <w:rPr>
          <w:rFonts w:ascii="Times New Roman" w:hAnsi="Times New Roman"/>
          <w:sz w:val="28"/>
        </w:rPr>
        <w:t>Консультант</w:t>
      </w:r>
      <w:r>
        <w:rPr>
          <w:rFonts w:ascii="Times New Roman" w:hAnsi="Times New Roman"/>
          <w:sz w:val="28"/>
        </w:rPr>
        <w:t xml:space="preserve"> __________________________________ </w:t>
      </w:r>
      <w:r w:rsidRPr="007B5F12">
        <w:t>(___________________)</w:t>
      </w:r>
    </w:p>
    <w:p w:rsidR="006D7E32" w:rsidRPr="00662E8E" w:rsidRDefault="006D7E32" w:rsidP="00662E8E">
      <w:pPr>
        <w:spacing w:after="0" w:line="240" w:lineRule="auto"/>
        <w:rPr>
          <w:rFonts w:ascii="Times New Roman" w:hAnsi="Times New Roman"/>
        </w:rPr>
      </w:pPr>
    </w:p>
    <w:p w:rsidR="006D7E32" w:rsidRDefault="006D7E32" w:rsidP="0043586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7E32" w:rsidRDefault="006D7E32" w:rsidP="00662E8E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Выполнил(а): _____________________</w:t>
      </w:r>
    </w:p>
    <w:p w:rsidR="006D7E32" w:rsidRDefault="006D7E32" w:rsidP="00662E8E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</w:t>
      </w:r>
    </w:p>
    <w:p w:rsidR="006D7E32" w:rsidRDefault="006D7E32" w:rsidP="00662E8E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Студент (ка) группы</w:t>
      </w:r>
      <w:r>
        <w:rPr>
          <w:rFonts w:ascii="Times New Roman" w:hAnsi="Times New Roman"/>
          <w:sz w:val="16"/>
          <w:szCs w:val="16"/>
        </w:rPr>
        <w:t xml:space="preserve"> ___________________________</w:t>
      </w:r>
    </w:p>
    <w:p w:rsidR="006D7E32" w:rsidRDefault="006D7E32" w:rsidP="00662E8E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16"/>
          <w:szCs w:val="16"/>
        </w:rPr>
        <w:t xml:space="preserve"> ___________________________________</w:t>
      </w:r>
    </w:p>
    <w:p w:rsidR="006D7E32" w:rsidRDefault="006D7E32" w:rsidP="00662E8E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Код, Наименование</w:t>
      </w:r>
    </w:p>
    <w:p w:rsidR="006D7E32" w:rsidRDefault="006D7E32" w:rsidP="00435863">
      <w:pPr>
        <w:spacing w:line="360" w:lineRule="auto"/>
        <w:ind w:firstLine="3969"/>
        <w:rPr>
          <w:rFonts w:ascii="Times New Roman" w:hAnsi="Times New Roman"/>
          <w:sz w:val="16"/>
          <w:szCs w:val="16"/>
        </w:rPr>
      </w:pPr>
    </w:p>
    <w:p w:rsidR="006D7E32" w:rsidRDefault="006D7E32" w:rsidP="00435863">
      <w:pPr>
        <w:spacing w:line="360" w:lineRule="auto"/>
        <w:ind w:firstLine="3969"/>
        <w:rPr>
          <w:rFonts w:ascii="Times New Roman" w:hAnsi="Times New Roman"/>
          <w:sz w:val="16"/>
          <w:szCs w:val="16"/>
        </w:rPr>
      </w:pPr>
    </w:p>
    <w:p w:rsidR="006D7E32" w:rsidRDefault="006D7E32" w:rsidP="002644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7E32" w:rsidRDefault="006D7E32" w:rsidP="002644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7E32" w:rsidRPr="009C089D" w:rsidRDefault="006D7E32" w:rsidP="005217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20___ г</w:t>
      </w:r>
    </w:p>
    <w:sectPr w:rsidR="006D7E32" w:rsidRPr="009C089D" w:rsidSect="00E13E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32" w:rsidRDefault="006D7E32">
      <w:r>
        <w:separator/>
      </w:r>
    </w:p>
  </w:endnote>
  <w:endnote w:type="continuationSeparator" w:id="0">
    <w:p w:rsidR="006D7E32" w:rsidRDefault="006D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32" w:rsidRDefault="006D7E32" w:rsidP="00983A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E32" w:rsidRDefault="006D7E32" w:rsidP="00673D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32" w:rsidRDefault="006D7E32" w:rsidP="00983A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D7E32" w:rsidRDefault="006D7E32" w:rsidP="00673D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32" w:rsidRDefault="006D7E32">
      <w:r>
        <w:separator/>
      </w:r>
    </w:p>
  </w:footnote>
  <w:footnote w:type="continuationSeparator" w:id="0">
    <w:p w:rsidR="006D7E32" w:rsidRDefault="006D7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87D5A13"/>
    <w:multiLevelType w:val="singleLevel"/>
    <w:tmpl w:val="C7F21C3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21D0CC2"/>
    <w:multiLevelType w:val="multilevel"/>
    <w:tmpl w:val="EB76CC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8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7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2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56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888" w:hanging="2160"/>
      </w:pPr>
      <w:rPr>
        <w:rFonts w:cs="Times New Roman"/>
      </w:rPr>
    </w:lvl>
  </w:abstractNum>
  <w:abstractNum w:abstractNumId="3">
    <w:nsid w:val="16F57AF0"/>
    <w:multiLevelType w:val="hybridMultilevel"/>
    <w:tmpl w:val="026A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401F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94CDD"/>
    <w:multiLevelType w:val="singleLevel"/>
    <w:tmpl w:val="06C076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3471230"/>
    <w:multiLevelType w:val="multilevel"/>
    <w:tmpl w:val="EED2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77EB8"/>
    <w:multiLevelType w:val="hybridMultilevel"/>
    <w:tmpl w:val="63844F5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7">
    <w:nsid w:val="253A5ABE"/>
    <w:multiLevelType w:val="singleLevel"/>
    <w:tmpl w:val="5888B97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2A8B5EA7"/>
    <w:multiLevelType w:val="hybridMultilevel"/>
    <w:tmpl w:val="11B22BB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9">
    <w:nsid w:val="2C335410"/>
    <w:multiLevelType w:val="hybridMultilevel"/>
    <w:tmpl w:val="64B6F8AC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0">
    <w:nsid w:val="2CA31322"/>
    <w:multiLevelType w:val="hybridMultilevel"/>
    <w:tmpl w:val="5686BFB6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1">
    <w:nsid w:val="2D3929A1"/>
    <w:multiLevelType w:val="hybridMultilevel"/>
    <w:tmpl w:val="88CC65FA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2">
    <w:nsid w:val="2DC8045E"/>
    <w:multiLevelType w:val="hybridMultilevel"/>
    <w:tmpl w:val="8A1C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93CF2"/>
    <w:multiLevelType w:val="singleLevel"/>
    <w:tmpl w:val="1F8219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  <w:i w:val="0"/>
      </w:rPr>
    </w:lvl>
  </w:abstractNum>
  <w:abstractNum w:abstractNumId="14">
    <w:nsid w:val="36714F09"/>
    <w:multiLevelType w:val="hybridMultilevel"/>
    <w:tmpl w:val="AF6C4A10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5">
    <w:nsid w:val="37E931B2"/>
    <w:multiLevelType w:val="hybridMultilevel"/>
    <w:tmpl w:val="8196D9E0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>
    <w:nsid w:val="38B66DFA"/>
    <w:multiLevelType w:val="hybridMultilevel"/>
    <w:tmpl w:val="B11A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7628B"/>
    <w:multiLevelType w:val="hybridMultilevel"/>
    <w:tmpl w:val="F09C2028"/>
    <w:lvl w:ilvl="0" w:tplc="FFFFFFFF">
      <w:start w:val="1"/>
      <w:numFmt w:val="decimal"/>
      <w:pStyle w:val="1"/>
      <w:lvlText w:val="%1."/>
      <w:lvlJc w:val="left"/>
      <w:pPr>
        <w:tabs>
          <w:tab w:val="num" w:pos="720"/>
        </w:tabs>
        <w:ind w:left="-207" w:firstLine="56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7B19DA"/>
    <w:multiLevelType w:val="hybridMultilevel"/>
    <w:tmpl w:val="1020E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937903"/>
    <w:multiLevelType w:val="hybridMultilevel"/>
    <w:tmpl w:val="759A16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3D0AF7"/>
    <w:multiLevelType w:val="hybridMultilevel"/>
    <w:tmpl w:val="B34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41687E"/>
    <w:multiLevelType w:val="hybridMultilevel"/>
    <w:tmpl w:val="E6C8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A38BD"/>
    <w:multiLevelType w:val="hybridMultilevel"/>
    <w:tmpl w:val="F5462CAA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3">
    <w:nsid w:val="475A782A"/>
    <w:multiLevelType w:val="hybridMultilevel"/>
    <w:tmpl w:val="48A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6F1856"/>
    <w:multiLevelType w:val="hybridMultilevel"/>
    <w:tmpl w:val="CB4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96501E"/>
    <w:multiLevelType w:val="hybridMultilevel"/>
    <w:tmpl w:val="AB2A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F21556"/>
    <w:multiLevelType w:val="singleLevel"/>
    <w:tmpl w:val="908E292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5126612B"/>
    <w:multiLevelType w:val="hybridMultilevel"/>
    <w:tmpl w:val="D15443D2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8">
    <w:nsid w:val="53260D96"/>
    <w:multiLevelType w:val="singleLevel"/>
    <w:tmpl w:val="8CAE518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55F31239"/>
    <w:multiLevelType w:val="hybridMultilevel"/>
    <w:tmpl w:val="933C12F4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59DF065F"/>
    <w:multiLevelType w:val="hybridMultilevel"/>
    <w:tmpl w:val="38627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9E57A76"/>
    <w:multiLevelType w:val="hybridMultilevel"/>
    <w:tmpl w:val="8804920E"/>
    <w:lvl w:ilvl="0" w:tplc="53401F3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2">
    <w:nsid w:val="5BA874AF"/>
    <w:multiLevelType w:val="hybridMultilevel"/>
    <w:tmpl w:val="48D81292"/>
    <w:lvl w:ilvl="0" w:tplc="BED2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>
    <w:nsid w:val="60783086"/>
    <w:multiLevelType w:val="hybridMultilevel"/>
    <w:tmpl w:val="7ACA3390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4">
    <w:nsid w:val="655255DC"/>
    <w:multiLevelType w:val="hybridMultilevel"/>
    <w:tmpl w:val="4A90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D17EF"/>
    <w:multiLevelType w:val="hybridMultilevel"/>
    <w:tmpl w:val="E34C8F7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6">
    <w:nsid w:val="6EAD3686"/>
    <w:multiLevelType w:val="multilevel"/>
    <w:tmpl w:val="307A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37">
    <w:nsid w:val="77147C4D"/>
    <w:multiLevelType w:val="hybridMultilevel"/>
    <w:tmpl w:val="E96E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5C3EC2"/>
    <w:multiLevelType w:val="hybridMultilevel"/>
    <w:tmpl w:val="8DF4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B2426"/>
    <w:multiLevelType w:val="hybridMultilevel"/>
    <w:tmpl w:val="0DD877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0"/>
    <w:lvlOverride w:ilvl="0">
      <w:startOverride w:val="1"/>
    </w:lvlOverride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27"/>
  </w:num>
  <w:num w:numId="27">
    <w:abstractNumId w:val="9"/>
  </w:num>
  <w:num w:numId="28">
    <w:abstractNumId w:val="6"/>
  </w:num>
  <w:num w:numId="29">
    <w:abstractNumId w:val="8"/>
  </w:num>
  <w:num w:numId="30">
    <w:abstractNumId w:val="22"/>
  </w:num>
  <w:num w:numId="31">
    <w:abstractNumId w:val="33"/>
  </w:num>
  <w:num w:numId="32">
    <w:abstractNumId w:val="14"/>
  </w:num>
  <w:num w:numId="33">
    <w:abstractNumId w:val="35"/>
  </w:num>
  <w:num w:numId="34">
    <w:abstractNumId w:val="3"/>
  </w:num>
  <w:num w:numId="35">
    <w:abstractNumId w:val="30"/>
  </w:num>
  <w:num w:numId="36">
    <w:abstractNumId w:val="23"/>
  </w:num>
  <w:num w:numId="37">
    <w:abstractNumId w:val="24"/>
  </w:num>
  <w:num w:numId="38">
    <w:abstractNumId w:val="34"/>
  </w:num>
  <w:num w:numId="39">
    <w:abstractNumId w:val="38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827"/>
    <w:rsid w:val="00017E59"/>
    <w:rsid w:val="00021652"/>
    <w:rsid w:val="00022FAF"/>
    <w:rsid w:val="000259A6"/>
    <w:rsid w:val="000604EF"/>
    <w:rsid w:val="00072F27"/>
    <w:rsid w:val="00076804"/>
    <w:rsid w:val="00077616"/>
    <w:rsid w:val="000A440E"/>
    <w:rsid w:val="000A6FB6"/>
    <w:rsid w:val="00115724"/>
    <w:rsid w:val="00136573"/>
    <w:rsid w:val="00140BD2"/>
    <w:rsid w:val="00160A65"/>
    <w:rsid w:val="001C7F3E"/>
    <w:rsid w:val="001D4604"/>
    <w:rsid w:val="001D5AAE"/>
    <w:rsid w:val="001E7D62"/>
    <w:rsid w:val="001F7C6E"/>
    <w:rsid w:val="002072FB"/>
    <w:rsid w:val="0026445F"/>
    <w:rsid w:val="00273827"/>
    <w:rsid w:val="002A37A6"/>
    <w:rsid w:val="002C2AA7"/>
    <w:rsid w:val="002D4C46"/>
    <w:rsid w:val="002E37E7"/>
    <w:rsid w:val="002E3CA4"/>
    <w:rsid w:val="00330AEB"/>
    <w:rsid w:val="00330B9F"/>
    <w:rsid w:val="00331291"/>
    <w:rsid w:val="00366EBD"/>
    <w:rsid w:val="00387E5A"/>
    <w:rsid w:val="00391A6F"/>
    <w:rsid w:val="003E76DD"/>
    <w:rsid w:val="00401DD2"/>
    <w:rsid w:val="00435863"/>
    <w:rsid w:val="00445ADD"/>
    <w:rsid w:val="00450AC5"/>
    <w:rsid w:val="00463B7A"/>
    <w:rsid w:val="00465E67"/>
    <w:rsid w:val="00496C38"/>
    <w:rsid w:val="004A0DCF"/>
    <w:rsid w:val="004D7607"/>
    <w:rsid w:val="004E14E6"/>
    <w:rsid w:val="005217CA"/>
    <w:rsid w:val="00542DC2"/>
    <w:rsid w:val="00560C36"/>
    <w:rsid w:val="005756D2"/>
    <w:rsid w:val="005A3C72"/>
    <w:rsid w:val="005B4E29"/>
    <w:rsid w:val="005C663F"/>
    <w:rsid w:val="005E0D07"/>
    <w:rsid w:val="005E1DC7"/>
    <w:rsid w:val="00662E8E"/>
    <w:rsid w:val="00667BBE"/>
    <w:rsid w:val="00673A5F"/>
    <w:rsid w:val="00673D1A"/>
    <w:rsid w:val="00674FA8"/>
    <w:rsid w:val="006867D9"/>
    <w:rsid w:val="006B6C1E"/>
    <w:rsid w:val="006D00F3"/>
    <w:rsid w:val="006D7E32"/>
    <w:rsid w:val="0070172D"/>
    <w:rsid w:val="00701D13"/>
    <w:rsid w:val="00707714"/>
    <w:rsid w:val="00731B54"/>
    <w:rsid w:val="00770A06"/>
    <w:rsid w:val="007820F2"/>
    <w:rsid w:val="007B5F12"/>
    <w:rsid w:val="007F356B"/>
    <w:rsid w:val="00812315"/>
    <w:rsid w:val="0081485C"/>
    <w:rsid w:val="00815D54"/>
    <w:rsid w:val="00852CA3"/>
    <w:rsid w:val="008A595D"/>
    <w:rsid w:val="008B781D"/>
    <w:rsid w:val="008C5576"/>
    <w:rsid w:val="008F4CA6"/>
    <w:rsid w:val="00962163"/>
    <w:rsid w:val="0097185C"/>
    <w:rsid w:val="00983A11"/>
    <w:rsid w:val="00997D99"/>
    <w:rsid w:val="009B553C"/>
    <w:rsid w:val="009C089D"/>
    <w:rsid w:val="009D5814"/>
    <w:rsid w:val="009E1811"/>
    <w:rsid w:val="00A044B3"/>
    <w:rsid w:val="00A22C20"/>
    <w:rsid w:val="00A22CA7"/>
    <w:rsid w:val="00A31176"/>
    <w:rsid w:val="00A52FBD"/>
    <w:rsid w:val="00A9101C"/>
    <w:rsid w:val="00AB08F2"/>
    <w:rsid w:val="00AC2171"/>
    <w:rsid w:val="00AC5D88"/>
    <w:rsid w:val="00AF232F"/>
    <w:rsid w:val="00AF5F6C"/>
    <w:rsid w:val="00B05B92"/>
    <w:rsid w:val="00B26DC1"/>
    <w:rsid w:val="00B370E8"/>
    <w:rsid w:val="00BB7837"/>
    <w:rsid w:val="00BC4138"/>
    <w:rsid w:val="00BE3D76"/>
    <w:rsid w:val="00C27933"/>
    <w:rsid w:val="00C4208E"/>
    <w:rsid w:val="00C61228"/>
    <w:rsid w:val="00C76909"/>
    <w:rsid w:val="00C87A20"/>
    <w:rsid w:val="00CC0B0B"/>
    <w:rsid w:val="00CC4766"/>
    <w:rsid w:val="00CC5C26"/>
    <w:rsid w:val="00D02618"/>
    <w:rsid w:val="00D048F6"/>
    <w:rsid w:val="00D41A5A"/>
    <w:rsid w:val="00D73804"/>
    <w:rsid w:val="00D80FFB"/>
    <w:rsid w:val="00D85C56"/>
    <w:rsid w:val="00DB351A"/>
    <w:rsid w:val="00DD5CAD"/>
    <w:rsid w:val="00DF3203"/>
    <w:rsid w:val="00DF4AB4"/>
    <w:rsid w:val="00DF64AE"/>
    <w:rsid w:val="00E021A0"/>
    <w:rsid w:val="00E13EFE"/>
    <w:rsid w:val="00E162F6"/>
    <w:rsid w:val="00E34CC9"/>
    <w:rsid w:val="00E52C44"/>
    <w:rsid w:val="00F1645D"/>
    <w:rsid w:val="00F244FB"/>
    <w:rsid w:val="00F33562"/>
    <w:rsid w:val="00F464A5"/>
    <w:rsid w:val="00F80B75"/>
    <w:rsid w:val="00F97B87"/>
    <w:rsid w:val="00FB11C4"/>
    <w:rsid w:val="00FC3FF3"/>
    <w:rsid w:val="00FC5616"/>
    <w:rsid w:val="00FD38C9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E8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89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D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08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7D99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0">
    <w:name w:val="Абзац списка1"/>
    <w:basedOn w:val="Normal"/>
    <w:uiPriority w:val="99"/>
    <w:rsid w:val="0097185C"/>
    <w:pPr>
      <w:ind w:left="720"/>
      <w:contextualSpacing/>
    </w:pPr>
  </w:style>
  <w:style w:type="paragraph" w:customStyle="1" w:styleId="ConsPlusNormal">
    <w:name w:val="ConsPlusNormal"/>
    <w:uiPriority w:val="99"/>
    <w:rsid w:val="0070172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B08F2"/>
    <w:pPr>
      <w:ind w:left="720"/>
      <w:contextualSpacing/>
    </w:pPr>
  </w:style>
  <w:style w:type="paragraph" w:customStyle="1" w:styleId="ConsPlusNonformat">
    <w:name w:val="ConsPlusNonformat"/>
    <w:uiPriority w:val="99"/>
    <w:rsid w:val="001C7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C089D"/>
    <w:rPr>
      <w:rFonts w:eastAsia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C089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C089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C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89D"/>
    <w:rPr>
      <w:rFonts w:ascii="Calibri" w:hAnsi="Calibri" w:cs="Times New Roman"/>
    </w:rPr>
  </w:style>
  <w:style w:type="paragraph" w:customStyle="1" w:styleId="1">
    <w:name w:val="Номер 1"/>
    <w:basedOn w:val="Normal"/>
    <w:uiPriority w:val="99"/>
    <w:rsid w:val="009C089D"/>
    <w:pPr>
      <w:numPr>
        <w:numId w:val="5"/>
      </w:numPr>
      <w:tabs>
        <w:tab w:val="num" w:pos="540"/>
        <w:tab w:val="left" w:pos="1134"/>
      </w:tabs>
      <w:spacing w:after="0" w:line="360" w:lineRule="auto"/>
      <w:ind w:left="-387"/>
      <w:jc w:val="both"/>
    </w:pPr>
    <w:rPr>
      <w:rFonts w:ascii="Times New Roman" w:eastAsia="Calibri" w:hAnsi="Times New Roman"/>
      <w:kern w:val="20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C089D"/>
    <w:rPr>
      <w:rFonts w:cs="Times New Roman"/>
      <w:color w:val="0000FF"/>
      <w:u w:val="single"/>
    </w:rPr>
  </w:style>
  <w:style w:type="character" w:customStyle="1" w:styleId="FontStyle32">
    <w:name w:val="Font Style32"/>
    <w:uiPriority w:val="99"/>
    <w:rsid w:val="0043586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3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86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997D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97D99"/>
    <w:rPr>
      <w:rFonts w:ascii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997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97D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7D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">
    <w:name w:val="p"/>
    <w:basedOn w:val="Normal"/>
    <w:uiPriority w:val="99"/>
    <w:rsid w:val="00997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73D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8F6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673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25</Pages>
  <Words>7700</Words>
  <Characters>-32766</Characters>
  <Application>Microsoft Office Outlook</Application>
  <DocSecurity>0</DocSecurity>
  <Lines>0</Lines>
  <Paragraphs>0</Paragraphs>
  <ScaleCrop>false</ScaleCrop>
  <Company>lmk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kornauhovata</dc:creator>
  <cp:keywords/>
  <dc:description/>
  <cp:lastModifiedBy>Галя</cp:lastModifiedBy>
  <cp:revision>16</cp:revision>
  <cp:lastPrinted>2014-09-19T04:55:00Z</cp:lastPrinted>
  <dcterms:created xsi:type="dcterms:W3CDTF">2014-01-21T05:21:00Z</dcterms:created>
  <dcterms:modified xsi:type="dcterms:W3CDTF">2015-03-11T10:43:00Z</dcterms:modified>
</cp:coreProperties>
</file>